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AF4D334" wp14:editId="4D5766EE">
                  <wp:extent cx="2057400" cy="287655"/>
                  <wp:effectExtent l="0" t="0" r="0" b="0"/>
                  <wp:docPr id="2" name="Picture 2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Docu</w:t>
            </w:r>
            <w:r w:rsidR="0088070E">
              <w:rPr>
                <w:b/>
                <w:sz w:val="24"/>
              </w:rPr>
              <w:t xml:space="preserve">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8070E" w:rsidRDefault="0088070E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9D015B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</w:t>
            </w:r>
            <w:r w:rsidR="0088070E">
              <w:rPr>
                <w:sz w:val="16"/>
              </w:rPr>
              <w:t xml:space="preserve"> by: Patrick Fritze</w:t>
            </w:r>
          </w:p>
        </w:tc>
      </w:tr>
    </w:tbl>
    <w:p w:rsidR="008B0095" w:rsidRDefault="0035058D">
      <w:pPr>
        <w:pStyle w:val="BodyText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2752" behindDoc="1" locked="0" layoutInCell="1" allowOverlap="1">
                <wp:simplePos x="0" y="0"/>
                <wp:positionH relativeFrom="page">
                  <wp:posOffset>6386195</wp:posOffset>
                </wp:positionH>
                <wp:positionV relativeFrom="page">
                  <wp:posOffset>1648460</wp:posOffset>
                </wp:positionV>
                <wp:extent cx="242570" cy="14605"/>
                <wp:effectExtent l="4445" t="635" r="635" b="3810"/>
                <wp:wrapNone/>
                <wp:docPr id="6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4605"/>
                          <a:chOff x="10057" y="2596"/>
                          <a:chExt cx="382" cy="23"/>
                        </a:xfrm>
                      </wpg:grpSpPr>
                      <wps:wsp>
                        <wps:cNvPr id="6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68" y="2610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1068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68" y="260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39C79" id="Group 28" o:spid="_x0000_s1026" style="position:absolute;margin-left:502.85pt;margin-top:129.8pt;width:19.1pt;height:1.15pt;z-index:-53728;mso-position-horizontal-relative:page;mso-position-vertical-relative:page" coordorigin="10057,2596" coordsize="38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">
                <v:line id="Line 30" o:spid="_x0000_s1027" style="position:absolute;visibility:visible;mso-wrap-style:square" from="10068,2610" to="10426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" strokecolor="red" strokeweight=".29669mm"/>
                <v:line id="Line 29" o:spid="_x0000_s1028" style="position:absolute;visibility:visible;mso-wrap-style:square" from="10068,2607" to="10428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" strokecolor="#fe0000" strokeweight=".38444mm"/>
                <w10:wrap anchorx="page" anchory="page"/>
              </v:group>
            </w:pict>
          </mc:Fallback>
        </mc:AlternateContent>
      </w:r>
      <w:r w:rsidR="009D015B"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690372</wp:posOffset>
            </wp:positionH>
            <wp:positionV relativeFrom="page">
              <wp:posOffset>5532120</wp:posOffset>
            </wp:positionV>
            <wp:extent cx="992054" cy="15413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054" cy="1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2224"/>
        <w:gridCol w:w="1933"/>
        <w:gridCol w:w="804"/>
        <w:gridCol w:w="797"/>
        <w:gridCol w:w="883"/>
        <w:gridCol w:w="1044"/>
        <w:gridCol w:w="816"/>
      </w:tblGrid>
      <w:tr w:rsidR="008B0095">
        <w:trPr>
          <w:trHeight w:hRule="exact" w:val="547"/>
        </w:trPr>
        <w:tc>
          <w:tcPr>
            <w:tcW w:w="4163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  <w:color w:val="FFFFFF"/>
              </w:rPr>
              <w:t>Evaluation Date:</w:t>
            </w:r>
          </w:p>
        </w:tc>
        <w:tc>
          <w:tcPr>
            <w:tcW w:w="2737" w:type="dxa"/>
            <w:gridSpan w:val="2"/>
          </w:tcPr>
          <w:p w:rsidR="008B0095" w:rsidRDefault="008B0095"/>
        </w:tc>
        <w:tc>
          <w:tcPr>
            <w:tcW w:w="1680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  <w:color w:val="FFFFFF"/>
              </w:rPr>
              <w:t>ID Number:</w:t>
            </w:r>
          </w:p>
        </w:tc>
        <w:tc>
          <w:tcPr>
            <w:tcW w:w="1860" w:type="dxa"/>
            <w:gridSpan w:val="2"/>
          </w:tcPr>
          <w:p w:rsidR="008B0095" w:rsidRDefault="008B0095" w:rsidP="00C32F65">
            <w:pPr>
              <w:pStyle w:val="TableParagraph"/>
              <w:tabs>
                <w:tab w:val="left" w:pos="940"/>
              </w:tabs>
              <w:spacing w:line="292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8B0095">
        <w:trPr>
          <w:trHeight w:hRule="exact" w:val="547"/>
        </w:trPr>
        <w:tc>
          <w:tcPr>
            <w:tcW w:w="4163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  <w:color w:val="FFFFFF"/>
              </w:rPr>
              <w:t>Department:</w:t>
            </w:r>
          </w:p>
        </w:tc>
        <w:tc>
          <w:tcPr>
            <w:tcW w:w="2737" w:type="dxa"/>
            <w:gridSpan w:val="2"/>
          </w:tcPr>
          <w:p w:rsidR="008B0095" w:rsidRDefault="008B0095"/>
        </w:tc>
        <w:tc>
          <w:tcPr>
            <w:tcW w:w="1680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1860" w:type="dxa"/>
            <w:gridSpan w:val="2"/>
          </w:tcPr>
          <w:p w:rsidR="008B0095" w:rsidRDefault="008B0095"/>
        </w:tc>
      </w:tr>
      <w:tr w:rsidR="008B0095">
        <w:trPr>
          <w:trHeight w:hRule="exact" w:val="547"/>
        </w:trPr>
        <w:tc>
          <w:tcPr>
            <w:tcW w:w="4163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before="4"/>
              <w:ind w:left="206"/>
              <w:rPr>
                <w:b/>
              </w:rPr>
            </w:pPr>
            <w:r>
              <w:rPr>
                <w:b/>
                <w:color w:val="FFFFFF"/>
              </w:rPr>
              <w:t>Task Description:</w:t>
            </w:r>
          </w:p>
        </w:tc>
        <w:tc>
          <w:tcPr>
            <w:tcW w:w="6277" w:type="dxa"/>
            <w:gridSpan w:val="6"/>
          </w:tcPr>
          <w:p w:rsidR="008B0095" w:rsidRDefault="008B0095"/>
        </w:tc>
      </w:tr>
      <w:tr w:rsidR="008B0095">
        <w:trPr>
          <w:trHeight w:hRule="exact" w:val="401"/>
        </w:trPr>
        <w:tc>
          <w:tcPr>
            <w:tcW w:w="10440" w:type="dxa"/>
            <w:gridSpan w:val="8"/>
            <w:shd w:val="clear" w:color="auto" w:fill="FFF2CC"/>
          </w:tcPr>
          <w:p w:rsidR="008B0095" w:rsidRDefault="009D015B">
            <w:pPr>
              <w:pStyle w:val="TableParagraph"/>
              <w:spacing w:line="388" w:lineRule="exact"/>
              <w:ind w:left="103" w:right="713"/>
              <w:rPr>
                <w:b/>
                <w:sz w:val="32"/>
              </w:rPr>
            </w:pPr>
            <w:r>
              <w:rPr>
                <w:b/>
                <w:sz w:val="32"/>
              </w:rPr>
              <w:t>PART 1: BACK AND LOWER EXTREMITY</w:t>
            </w:r>
          </w:p>
        </w:tc>
      </w:tr>
      <w:tr w:rsidR="008B0095">
        <w:trPr>
          <w:trHeight w:hRule="exact" w:val="278"/>
        </w:trPr>
        <w:tc>
          <w:tcPr>
            <w:tcW w:w="1939" w:type="dxa"/>
            <w:vMerge w:val="restart"/>
            <w:shd w:val="clear" w:color="auto" w:fill="1F3864"/>
          </w:tcPr>
          <w:p w:rsidR="008B0095" w:rsidRDefault="008B009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8B0095" w:rsidRDefault="009D015B">
            <w:pPr>
              <w:pStyle w:val="TableParagraph"/>
              <w:ind w:left="376" w:right="493" w:hanging="149"/>
              <w:rPr>
                <w:b/>
              </w:rPr>
            </w:pPr>
            <w:r>
              <w:rPr>
                <w:b/>
                <w:color w:val="FFFFFF"/>
              </w:rPr>
              <w:t>RISK FACTOR CATEGORY</w:t>
            </w:r>
          </w:p>
        </w:tc>
        <w:tc>
          <w:tcPr>
            <w:tcW w:w="2224" w:type="dxa"/>
            <w:vMerge w:val="restart"/>
            <w:shd w:val="clear" w:color="auto" w:fill="1F3864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8B0095" w:rsidRDefault="009D015B">
            <w:pPr>
              <w:pStyle w:val="TableParagraph"/>
              <w:spacing w:before="1"/>
              <w:ind w:left="403" w:right="131"/>
              <w:rPr>
                <w:b/>
              </w:rPr>
            </w:pPr>
            <w:r>
              <w:rPr>
                <w:b/>
                <w:color w:val="FFFFFF"/>
              </w:rPr>
              <w:t>RISK FACTORS</w:t>
            </w:r>
          </w:p>
        </w:tc>
        <w:tc>
          <w:tcPr>
            <w:tcW w:w="1933" w:type="dxa"/>
            <w:vMerge w:val="restart"/>
            <w:shd w:val="clear" w:color="auto" w:fill="1F3864"/>
          </w:tcPr>
          <w:p w:rsidR="008B0095" w:rsidRDefault="009D015B">
            <w:pPr>
              <w:pStyle w:val="TableParagraph"/>
              <w:spacing w:before="4"/>
              <w:ind w:left="454" w:right="4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EXPOSURE</w:t>
            </w:r>
          </w:p>
          <w:p w:rsidR="008B0095" w:rsidRDefault="009D015B">
            <w:pPr>
              <w:pStyle w:val="TableParagraph"/>
              <w:spacing w:before="2"/>
              <w:ind w:left="298" w:right="275" w:hanging="2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Is the risk factor present within the job or task?</w:t>
            </w:r>
          </w:p>
        </w:tc>
        <w:tc>
          <w:tcPr>
            <w:tcW w:w="3528" w:type="dxa"/>
            <w:gridSpan w:val="4"/>
            <w:shd w:val="clear" w:color="auto" w:fill="1F3864"/>
          </w:tcPr>
          <w:p w:rsidR="008B0095" w:rsidRDefault="009D015B">
            <w:pPr>
              <w:pStyle w:val="TableParagraph"/>
              <w:spacing w:line="265" w:lineRule="exact"/>
              <w:ind w:left="1505" w:right="1505"/>
              <w:jc w:val="center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816" w:type="dxa"/>
            <w:vMerge w:val="restart"/>
            <w:shd w:val="clear" w:color="auto" w:fill="1F3864"/>
          </w:tcPr>
          <w:p w:rsidR="008B0095" w:rsidRDefault="008B009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8B0095" w:rsidRDefault="009D015B">
            <w:pPr>
              <w:pStyle w:val="TableParagraph"/>
              <w:ind w:left="103"/>
              <w:rPr>
                <w:b/>
              </w:rPr>
            </w:pPr>
            <w:r>
              <w:rPr>
                <w:b/>
                <w:color w:val="FFFFFF"/>
              </w:rPr>
              <w:t>SCORE</w:t>
            </w:r>
          </w:p>
        </w:tc>
      </w:tr>
      <w:tr w:rsidR="008B0095">
        <w:trPr>
          <w:trHeight w:hRule="exact" w:val="665"/>
        </w:trPr>
        <w:tc>
          <w:tcPr>
            <w:tcW w:w="1939" w:type="dxa"/>
            <w:vMerge/>
            <w:shd w:val="clear" w:color="auto" w:fill="1F3864"/>
          </w:tcPr>
          <w:p w:rsidR="008B0095" w:rsidRDefault="008B0095"/>
        </w:tc>
        <w:tc>
          <w:tcPr>
            <w:tcW w:w="2224" w:type="dxa"/>
            <w:vMerge/>
            <w:shd w:val="clear" w:color="auto" w:fill="1F3864"/>
          </w:tcPr>
          <w:p w:rsidR="008B0095" w:rsidRDefault="008B0095"/>
        </w:tc>
        <w:tc>
          <w:tcPr>
            <w:tcW w:w="1933" w:type="dxa"/>
            <w:vMerge/>
            <w:shd w:val="clear" w:color="auto" w:fill="1F3864"/>
          </w:tcPr>
          <w:p w:rsidR="008B0095" w:rsidRDefault="008B0095"/>
        </w:tc>
        <w:tc>
          <w:tcPr>
            <w:tcW w:w="804" w:type="dxa"/>
            <w:shd w:val="clear" w:color="auto" w:fill="FFF2CC"/>
          </w:tcPr>
          <w:p w:rsidR="008B0095" w:rsidRDefault="009D015B">
            <w:pPr>
              <w:pStyle w:val="TableParagraph"/>
              <w:ind w:left="189" w:right="169" w:firstLine="72"/>
              <w:rPr>
                <w:sz w:val="16"/>
              </w:rPr>
            </w:pPr>
            <w:r>
              <w:rPr>
                <w:sz w:val="16"/>
              </w:rPr>
              <w:t>Less than 2 Hours</w:t>
            </w:r>
          </w:p>
        </w:tc>
        <w:tc>
          <w:tcPr>
            <w:tcW w:w="797" w:type="dxa"/>
            <w:shd w:val="clear" w:color="auto" w:fill="FFF2CC"/>
          </w:tcPr>
          <w:p w:rsidR="008B0095" w:rsidRDefault="009D015B">
            <w:pPr>
              <w:pStyle w:val="TableParagraph"/>
              <w:ind w:left="201" w:right="144" w:hanging="39"/>
              <w:rPr>
                <w:sz w:val="16"/>
              </w:rPr>
            </w:pPr>
            <w:r>
              <w:rPr>
                <w:sz w:val="16"/>
              </w:rPr>
              <w:t>For 2-4 Hours</w:t>
            </w:r>
          </w:p>
        </w:tc>
        <w:tc>
          <w:tcPr>
            <w:tcW w:w="883" w:type="dxa"/>
            <w:shd w:val="clear" w:color="auto" w:fill="FFF2CC"/>
          </w:tcPr>
          <w:p w:rsidR="008B0095" w:rsidRDefault="009D015B">
            <w:pPr>
              <w:pStyle w:val="TableParagraph"/>
              <w:ind w:left="242" w:right="189" w:hanging="39"/>
              <w:rPr>
                <w:sz w:val="16"/>
              </w:rPr>
            </w:pPr>
            <w:r>
              <w:rPr>
                <w:sz w:val="16"/>
              </w:rPr>
              <w:t>For 4-8 Hours</w:t>
            </w:r>
          </w:p>
        </w:tc>
        <w:tc>
          <w:tcPr>
            <w:tcW w:w="1044" w:type="dxa"/>
            <w:shd w:val="clear" w:color="auto" w:fill="FFF2CC"/>
          </w:tcPr>
          <w:p w:rsidR="008B0095" w:rsidRDefault="009D015B">
            <w:pPr>
              <w:pStyle w:val="TableParagraph"/>
              <w:ind w:left="213" w:right="94" w:hanging="101"/>
              <w:rPr>
                <w:sz w:val="16"/>
              </w:rPr>
            </w:pPr>
            <w:r>
              <w:rPr>
                <w:sz w:val="16"/>
              </w:rPr>
              <w:t>If more than 8hrs, add</w:t>
            </w:r>
          </w:p>
          <w:p w:rsidR="008B0095" w:rsidRDefault="009D015B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0.5 per hour</w:t>
            </w:r>
          </w:p>
        </w:tc>
        <w:tc>
          <w:tcPr>
            <w:tcW w:w="816" w:type="dxa"/>
            <w:vMerge/>
            <w:shd w:val="clear" w:color="auto" w:fill="1F3864"/>
          </w:tcPr>
          <w:p w:rsidR="008B0095" w:rsidRDefault="008B0095"/>
        </w:tc>
      </w:tr>
      <w:tr w:rsidR="008B0095">
        <w:trPr>
          <w:trHeight w:hRule="exact" w:val="1495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153" w:right="135" w:firstLine="96"/>
              <w:rPr>
                <w:b/>
                <w:sz w:val="18"/>
              </w:rPr>
            </w:pPr>
            <w:r>
              <w:rPr>
                <w:b/>
                <w:sz w:val="18"/>
              </w:rPr>
              <w:t>Loading/Unloading Glass Above Shoulder</w:t>
            </w:r>
          </w:p>
          <w:p w:rsidR="008B0095" w:rsidRDefault="009D015B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40788" cy="157257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88" cy="157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131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Moderate: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Steady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motion 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regular pauses. (10-15 Loads/min)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45"/>
              </w:numPr>
              <w:tabs>
                <w:tab w:val="left" w:pos="515"/>
              </w:tabs>
              <w:spacing w:line="356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45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427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Intensive: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Rapid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steady motion without regular pauses.</w:t>
            </w:r>
          </w:p>
          <w:p w:rsidR="008B0095" w:rsidRDefault="009D015B">
            <w:pPr>
              <w:pStyle w:val="TableParagraph"/>
              <w:ind w:left="463" w:right="131"/>
              <w:rPr>
                <w:sz w:val="20"/>
              </w:rPr>
            </w:pPr>
            <w:r>
              <w:rPr>
                <w:sz w:val="20"/>
              </w:rPr>
              <w:t>(30+ Loads/min)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44"/>
              </w:numPr>
              <w:tabs>
                <w:tab w:val="left" w:pos="515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986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160" w:right="247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Loading/Unloading Glass Bending Torso</w:t>
            </w:r>
          </w:p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131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Moderate: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Steady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motion 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regular pauses.</w:t>
            </w:r>
          </w:p>
          <w:p w:rsidR="008B0095" w:rsidRDefault="009D015B">
            <w:pPr>
              <w:pStyle w:val="TableParagraph"/>
              <w:spacing w:line="242" w:lineRule="exact"/>
              <w:ind w:left="463" w:right="131"/>
              <w:rPr>
                <w:sz w:val="20"/>
              </w:rPr>
            </w:pPr>
            <w:r>
              <w:rPr>
                <w:sz w:val="20"/>
              </w:rPr>
              <w:t>(10-15 Loads/min)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43"/>
              </w:numPr>
              <w:tabs>
                <w:tab w:val="left" w:pos="515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231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427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Intensive: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Rapid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steady motion without regular pauses.</w:t>
            </w:r>
          </w:p>
          <w:p w:rsidR="008B0095" w:rsidRDefault="009D015B">
            <w:pPr>
              <w:pStyle w:val="TableParagraph"/>
              <w:ind w:left="463" w:right="131"/>
              <w:rPr>
                <w:sz w:val="20"/>
              </w:rPr>
            </w:pPr>
            <w:r>
              <w:rPr>
                <w:sz w:val="20"/>
              </w:rPr>
              <w:t>(30+ Loads/min)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42"/>
              </w:numPr>
              <w:tabs>
                <w:tab w:val="left" w:pos="515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662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248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Backward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Torso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41"/>
              </w:numPr>
              <w:tabs>
                <w:tab w:val="left" w:pos="515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368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249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Loading/Unloading Glass Twisting Torso and/or Hips</w:t>
            </w:r>
          </w:p>
          <w:p w:rsidR="008B0095" w:rsidRDefault="009D015B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59054" cy="13620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54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566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>Steady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motion with regular pauses.</w:t>
            </w:r>
          </w:p>
          <w:p w:rsidR="008B0095" w:rsidRDefault="009D015B">
            <w:pPr>
              <w:pStyle w:val="TableParagraph"/>
              <w:ind w:left="463" w:right="131"/>
              <w:rPr>
                <w:sz w:val="20"/>
              </w:rPr>
            </w:pPr>
            <w:r>
              <w:rPr>
                <w:sz w:val="20"/>
              </w:rPr>
              <w:t>(10-15 Loads/min)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40"/>
              </w:numPr>
              <w:tabs>
                <w:tab w:val="left" w:pos="515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62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4" w:type="dxa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427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Intensive: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Rapid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steady motion without regular pauses.</w:t>
            </w:r>
          </w:p>
          <w:p w:rsidR="008B0095" w:rsidRDefault="009D015B">
            <w:pPr>
              <w:pStyle w:val="TableParagraph"/>
              <w:ind w:left="463" w:right="131"/>
              <w:rPr>
                <w:sz w:val="20"/>
              </w:rPr>
            </w:pPr>
            <w:r>
              <w:rPr>
                <w:sz w:val="20"/>
              </w:rPr>
              <w:t>(30+ Loads/min)</w:t>
            </w:r>
          </w:p>
        </w:tc>
        <w:tc>
          <w:tcPr>
            <w:tcW w:w="1933" w:type="dxa"/>
          </w:tcPr>
          <w:p w:rsidR="008B0095" w:rsidRDefault="009D015B">
            <w:pPr>
              <w:pStyle w:val="TableParagraph"/>
              <w:numPr>
                <w:ilvl w:val="0"/>
                <w:numId w:val="39"/>
              </w:numPr>
              <w:tabs>
                <w:tab w:val="left" w:pos="515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</w:tbl>
    <w:p w:rsidR="008B0095" w:rsidRDefault="008B0095">
      <w:pPr>
        <w:sectPr w:rsidR="008B0095">
          <w:footerReference w:type="default" r:id="rId11"/>
          <w:type w:val="continuous"/>
          <w:pgSz w:w="12240" w:h="15840"/>
          <w:pgMar w:top="980" w:right="780" w:bottom="1160" w:left="780" w:header="720" w:footer="977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4" name="Picture 4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8070E" w:rsidP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Revision: 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9D015B">
      <w:pPr>
        <w:pStyle w:val="BodyText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701040</wp:posOffset>
            </wp:positionH>
            <wp:positionV relativeFrom="page">
              <wp:posOffset>1769364</wp:posOffset>
            </wp:positionV>
            <wp:extent cx="975936" cy="130787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36" cy="1307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653795</wp:posOffset>
            </wp:positionH>
            <wp:positionV relativeFrom="page">
              <wp:posOffset>3593592</wp:posOffset>
            </wp:positionV>
            <wp:extent cx="1063849" cy="1250061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49" cy="125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641604</wp:posOffset>
            </wp:positionH>
            <wp:positionV relativeFrom="page">
              <wp:posOffset>5417820</wp:posOffset>
            </wp:positionV>
            <wp:extent cx="1086466" cy="149161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66" cy="1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653796</wp:posOffset>
            </wp:positionH>
            <wp:positionV relativeFrom="page">
              <wp:posOffset>7290816</wp:posOffset>
            </wp:positionV>
            <wp:extent cx="1055431" cy="1296543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31" cy="129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13"/>
        <w:gridCol w:w="960"/>
        <w:gridCol w:w="1039"/>
        <w:gridCol w:w="113"/>
        <w:gridCol w:w="1932"/>
        <w:gridCol w:w="804"/>
        <w:gridCol w:w="797"/>
        <w:gridCol w:w="883"/>
        <w:gridCol w:w="1044"/>
        <w:gridCol w:w="816"/>
      </w:tblGrid>
      <w:tr w:rsidR="008B0095">
        <w:trPr>
          <w:trHeight w:hRule="exact" w:val="1231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535" w:right="226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Carrying Glass </w:t>
            </w:r>
            <w:proofErr w:type="spellStart"/>
            <w:r>
              <w:rPr>
                <w:b/>
                <w:sz w:val="18"/>
              </w:rPr>
              <w:t>Lites</w:t>
            </w:r>
            <w:proofErr w:type="spellEnd"/>
            <w:r>
              <w:rPr>
                <w:b/>
                <w:sz w:val="18"/>
              </w:rPr>
              <w:t xml:space="preserve"> Waist Level</w:t>
            </w:r>
          </w:p>
        </w:tc>
        <w:tc>
          <w:tcPr>
            <w:tcW w:w="2225" w:type="dxa"/>
            <w:gridSpan w:val="4"/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Glass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than 3 ft. X 4.5 ft. (Determine glass lite weight and go to 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932" w:type="dxa"/>
            <w:vMerge w:val="restart"/>
          </w:tcPr>
          <w:p w:rsidR="008B0095" w:rsidRDefault="009D015B">
            <w:pPr>
              <w:pStyle w:val="TableParagraph"/>
              <w:numPr>
                <w:ilvl w:val="0"/>
                <w:numId w:val="38"/>
              </w:numPr>
              <w:tabs>
                <w:tab w:val="left" w:pos="514"/>
              </w:tabs>
              <w:ind w:hanging="367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  <w:vMerge w:val="restart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vMerge w:val="restart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  <w:vMerge w:val="restart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  <w:vMerge w:val="restart"/>
          </w:tcPr>
          <w:p w:rsidR="008B0095" w:rsidRDefault="008B0095"/>
        </w:tc>
        <w:tc>
          <w:tcPr>
            <w:tcW w:w="816" w:type="dxa"/>
            <w:vMerge w:val="restart"/>
          </w:tcPr>
          <w:p w:rsidR="008B0095" w:rsidRDefault="008B0095"/>
        </w:tc>
      </w:tr>
      <w:tr w:rsidR="008B0095">
        <w:trPr>
          <w:trHeight w:hRule="exact" w:val="401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 w:val="restart"/>
            <w:tcBorders>
              <w:top w:val="nil"/>
            </w:tcBorders>
          </w:tcPr>
          <w:p w:rsidR="008B0095" w:rsidRDefault="008B0095"/>
        </w:tc>
        <w:tc>
          <w:tcPr>
            <w:tcW w:w="960" w:type="dxa"/>
            <w:shd w:val="clear" w:color="auto" w:fill="FFF2CC"/>
          </w:tcPr>
          <w:p w:rsidR="008B0095" w:rsidRDefault="008B009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8B0095" w:rsidRDefault="009D015B"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Mils</w:t>
            </w:r>
          </w:p>
        </w:tc>
        <w:tc>
          <w:tcPr>
            <w:tcW w:w="1039" w:type="dxa"/>
            <w:shd w:val="clear" w:color="auto" w:fill="FFF2CC"/>
          </w:tcPr>
          <w:p w:rsidR="008B0095" w:rsidRDefault="009D015B">
            <w:pPr>
              <w:pStyle w:val="TableParagraph"/>
              <w:ind w:left="122" w:right="101" w:firstLine="24"/>
              <w:rPr>
                <w:sz w:val="16"/>
              </w:rPr>
            </w:pPr>
            <w:r>
              <w:rPr>
                <w:sz w:val="16"/>
              </w:rPr>
              <w:t>Pounds Per Square Foot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1.13085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1.51996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1.58585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1.96296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2.36591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1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  <w:tcBorders>
              <w:bottom w:val="single" w:sz="8" w:space="0" w:color="000000"/>
            </w:tcBorders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1039" w:type="dxa"/>
            <w:tcBorders>
              <w:bottom w:val="single" w:sz="8" w:space="0" w:color="000000"/>
            </w:tcBorders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2.87269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1231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597" w:right="227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Carrying Glass </w:t>
            </w:r>
            <w:proofErr w:type="spellStart"/>
            <w:r>
              <w:rPr>
                <w:b/>
                <w:sz w:val="18"/>
              </w:rPr>
              <w:t>Lites</w:t>
            </w:r>
            <w:proofErr w:type="spellEnd"/>
            <w:r>
              <w:rPr>
                <w:b/>
                <w:sz w:val="18"/>
              </w:rPr>
              <w:t xml:space="preserve"> Overhead</w:t>
            </w:r>
          </w:p>
        </w:tc>
        <w:tc>
          <w:tcPr>
            <w:tcW w:w="2225" w:type="dxa"/>
            <w:gridSpan w:val="4"/>
            <w:tcBorders>
              <w:top w:val="single" w:sz="8" w:space="0" w:color="000000"/>
            </w:tcBorders>
          </w:tcPr>
          <w:p w:rsidR="008B0095" w:rsidRDefault="009D015B">
            <w:pPr>
              <w:pStyle w:val="TableParagraph"/>
              <w:tabs>
                <w:tab w:val="left" w:pos="463"/>
              </w:tabs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Glass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than 3 ft. X 4.5 ft. (Determine glass lite weight and go to 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932" w:type="dxa"/>
            <w:vMerge w:val="restart"/>
          </w:tcPr>
          <w:p w:rsidR="008B0095" w:rsidRDefault="009D015B">
            <w:pPr>
              <w:pStyle w:val="TableParagraph"/>
              <w:numPr>
                <w:ilvl w:val="0"/>
                <w:numId w:val="37"/>
              </w:numPr>
              <w:tabs>
                <w:tab w:val="left" w:pos="514"/>
              </w:tabs>
              <w:ind w:hanging="367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  <w:vMerge w:val="restart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  <w:vMerge w:val="restart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  <w:vMerge w:val="restart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  <w:vMerge w:val="restart"/>
          </w:tcPr>
          <w:p w:rsidR="008B0095" w:rsidRDefault="008B0095"/>
        </w:tc>
        <w:tc>
          <w:tcPr>
            <w:tcW w:w="816" w:type="dxa"/>
            <w:vMerge w:val="restart"/>
          </w:tcPr>
          <w:p w:rsidR="008B0095" w:rsidRDefault="008B0095"/>
        </w:tc>
      </w:tr>
      <w:tr w:rsidR="008B0095">
        <w:trPr>
          <w:trHeight w:hRule="exact" w:val="401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 w:val="restart"/>
            <w:tcBorders>
              <w:top w:val="nil"/>
            </w:tcBorders>
          </w:tcPr>
          <w:p w:rsidR="008B0095" w:rsidRDefault="008B0095"/>
        </w:tc>
        <w:tc>
          <w:tcPr>
            <w:tcW w:w="960" w:type="dxa"/>
            <w:shd w:val="clear" w:color="auto" w:fill="FFF2CC"/>
          </w:tcPr>
          <w:p w:rsidR="008B0095" w:rsidRDefault="008B009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8B0095" w:rsidRDefault="009D015B"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Mils</w:t>
            </w:r>
          </w:p>
        </w:tc>
        <w:tc>
          <w:tcPr>
            <w:tcW w:w="1039" w:type="dxa"/>
            <w:shd w:val="clear" w:color="auto" w:fill="FFF2CC"/>
          </w:tcPr>
          <w:p w:rsidR="008B0095" w:rsidRDefault="009D015B">
            <w:pPr>
              <w:pStyle w:val="TableParagraph"/>
              <w:ind w:left="122" w:right="101" w:firstLine="24"/>
              <w:rPr>
                <w:sz w:val="16"/>
              </w:rPr>
            </w:pPr>
            <w:r>
              <w:rPr>
                <w:sz w:val="16"/>
              </w:rPr>
              <w:t>Pounds Per Square Foot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1.13085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1.51996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1.58585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before="1"/>
              <w:ind w:left="374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before="1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1.96296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0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line="194" w:lineRule="exact"/>
              <w:ind w:left="374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line="194" w:lineRule="exact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2.36591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21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113" w:type="dxa"/>
            <w:vMerge/>
          </w:tcPr>
          <w:p w:rsidR="008B0095" w:rsidRDefault="008B0095"/>
        </w:tc>
        <w:tc>
          <w:tcPr>
            <w:tcW w:w="960" w:type="dxa"/>
          </w:tcPr>
          <w:p w:rsidR="008B0095" w:rsidRDefault="009D015B">
            <w:pPr>
              <w:pStyle w:val="TableParagraph"/>
              <w:spacing w:before="1"/>
              <w:ind w:left="374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1039" w:type="dxa"/>
          </w:tcPr>
          <w:p w:rsidR="008B0095" w:rsidRDefault="009D015B">
            <w:pPr>
              <w:pStyle w:val="TableParagraph"/>
              <w:spacing w:before="1"/>
              <w:ind w:left="231" w:right="231"/>
              <w:jc w:val="center"/>
              <w:rPr>
                <w:sz w:val="16"/>
              </w:rPr>
            </w:pPr>
            <w:r>
              <w:rPr>
                <w:sz w:val="16"/>
              </w:rPr>
              <w:t>2.87269</w:t>
            </w:r>
          </w:p>
        </w:tc>
        <w:tc>
          <w:tcPr>
            <w:tcW w:w="113" w:type="dxa"/>
            <w:vMerge/>
          </w:tcPr>
          <w:p w:rsidR="008B0095" w:rsidRDefault="008B0095"/>
        </w:tc>
        <w:tc>
          <w:tcPr>
            <w:tcW w:w="1932" w:type="dxa"/>
            <w:vMerge/>
          </w:tcPr>
          <w:p w:rsidR="008B0095" w:rsidRDefault="008B0095"/>
        </w:tc>
        <w:tc>
          <w:tcPr>
            <w:tcW w:w="804" w:type="dxa"/>
            <w:vMerge/>
          </w:tcPr>
          <w:p w:rsidR="008B0095" w:rsidRDefault="008B0095"/>
        </w:tc>
        <w:tc>
          <w:tcPr>
            <w:tcW w:w="797" w:type="dxa"/>
            <w:vMerge/>
          </w:tcPr>
          <w:p w:rsidR="008B0095" w:rsidRDefault="008B0095"/>
        </w:tc>
        <w:tc>
          <w:tcPr>
            <w:tcW w:w="883" w:type="dxa"/>
            <w:vMerge/>
          </w:tcPr>
          <w:p w:rsidR="008B0095" w:rsidRDefault="008B0095"/>
        </w:tc>
        <w:tc>
          <w:tcPr>
            <w:tcW w:w="1044" w:type="dxa"/>
            <w:vMerge/>
          </w:tcPr>
          <w:p w:rsidR="008B0095" w:rsidRDefault="008B0095"/>
        </w:tc>
        <w:tc>
          <w:tcPr>
            <w:tcW w:w="816" w:type="dxa"/>
            <w:vMerge/>
          </w:tcPr>
          <w:p w:rsidR="008B0095" w:rsidRDefault="008B0095"/>
        </w:tc>
      </w:tr>
      <w:tr w:rsidR="008B0095">
        <w:trPr>
          <w:trHeight w:hRule="exact" w:val="1476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415" w:right="140" w:hanging="257"/>
              <w:rPr>
                <w:b/>
                <w:sz w:val="18"/>
              </w:rPr>
            </w:pPr>
            <w:r>
              <w:rPr>
                <w:b/>
                <w:sz w:val="18"/>
              </w:rPr>
              <w:t>Carrying Gates Above Shoulder Level</w:t>
            </w:r>
          </w:p>
        </w:tc>
        <w:tc>
          <w:tcPr>
            <w:tcW w:w="2225" w:type="dxa"/>
            <w:gridSpan w:val="4"/>
          </w:tcPr>
          <w:p w:rsidR="008B0095" w:rsidRDefault="009D015B">
            <w:pPr>
              <w:pStyle w:val="TableParagraph"/>
              <w:ind w:left="463" w:right="296" w:hanging="360"/>
              <w:rPr>
                <w:i/>
                <w:sz w:val="20"/>
              </w:rPr>
            </w:pPr>
            <w:r>
              <w:rPr>
                <w:sz w:val="20"/>
              </w:rPr>
              <w:t xml:space="preserve">10. </w:t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 xml:space="preserve">Intermittent with regular pauses. </w:t>
            </w:r>
            <w:r>
              <w:rPr>
                <w:i/>
                <w:sz w:val="20"/>
                <w:u w:val="single"/>
              </w:rPr>
              <w:t>Gates Weights:</w:t>
            </w:r>
          </w:p>
          <w:p w:rsidR="008B0095" w:rsidRDefault="009D015B">
            <w:pPr>
              <w:pStyle w:val="TableParagraph"/>
              <w:spacing w:line="242" w:lineRule="exact"/>
              <w:ind w:left="463" w:right="296"/>
              <w:rPr>
                <w:sz w:val="20"/>
              </w:rPr>
            </w:pPr>
            <w:r>
              <w:rPr>
                <w:sz w:val="20"/>
              </w:rPr>
              <w:t>C 60 = 48 lbs.</w:t>
            </w:r>
          </w:p>
          <w:p w:rsidR="008B0095" w:rsidRDefault="009D015B">
            <w:pPr>
              <w:pStyle w:val="TableParagraph"/>
              <w:ind w:left="463" w:right="296"/>
              <w:rPr>
                <w:sz w:val="20"/>
              </w:rPr>
            </w:pPr>
            <w:r>
              <w:rPr>
                <w:sz w:val="20"/>
              </w:rPr>
              <w:t>C 84 = 96 lbs.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6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7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  <w:gridSpan w:val="4"/>
          </w:tcPr>
          <w:p w:rsidR="008B0095" w:rsidRDefault="009D015B">
            <w:pPr>
              <w:pStyle w:val="TableParagraph"/>
              <w:spacing w:line="243" w:lineRule="exact"/>
              <w:ind w:left="103" w:right="296"/>
              <w:rPr>
                <w:b/>
                <w:sz w:val="20"/>
              </w:rPr>
            </w:pPr>
            <w:r>
              <w:rPr>
                <w:sz w:val="20"/>
              </w:rPr>
              <w:t xml:space="preserve">11.  </w:t>
            </w:r>
            <w:r>
              <w:rPr>
                <w:b/>
                <w:sz w:val="20"/>
              </w:rPr>
              <w:t>Intensive:</w:t>
            </w:r>
          </w:p>
          <w:p w:rsidR="008B0095" w:rsidRDefault="009D015B">
            <w:pPr>
              <w:pStyle w:val="TableParagraph"/>
              <w:ind w:left="463" w:right="119"/>
              <w:rPr>
                <w:sz w:val="20"/>
              </w:rPr>
            </w:pPr>
            <w:r>
              <w:rPr>
                <w:sz w:val="20"/>
              </w:rPr>
              <w:t>Continuous without regular pauses.</w:t>
            </w:r>
          </w:p>
          <w:p w:rsidR="008B0095" w:rsidRDefault="009D015B">
            <w:pPr>
              <w:pStyle w:val="TableParagraph"/>
              <w:ind w:left="463" w:right="494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Gates Weights</w:t>
            </w:r>
            <w:r>
              <w:rPr>
                <w:sz w:val="20"/>
              </w:rPr>
              <w:t>: C 60 = 48 lbs.</w:t>
            </w:r>
          </w:p>
          <w:p w:rsidR="008B0095" w:rsidRDefault="009D015B">
            <w:pPr>
              <w:pStyle w:val="TableParagraph"/>
              <w:spacing w:line="242" w:lineRule="exact"/>
              <w:ind w:left="463" w:right="296"/>
              <w:rPr>
                <w:sz w:val="20"/>
              </w:rPr>
            </w:pPr>
            <w:r>
              <w:rPr>
                <w:sz w:val="20"/>
              </w:rPr>
              <w:t>C 84 = 96 lbs.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5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2256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line="219" w:lineRule="exact"/>
              <w:ind w:left="11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Pushing/Pulling (e.g.</w:t>
            </w:r>
          </w:p>
          <w:p w:rsidR="008B0095" w:rsidRDefault="009D015B">
            <w:pPr>
              <w:pStyle w:val="TableParagraph"/>
              <w:spacing w:before="1"/>
              <w:ind w:left="249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Glass Carts)</w:t>
            </w:r>
          </w:p>
        </w:tc>
        <w:tc>
          <w:tcPr>
            <w:tcW w:w="2225" w:type="dxa"/>
            <w:gridSpan w:val="4"/>
          </w:tcPr>
          <w:p w:rsidR="008B0095" w:rsidRDefault="009D015B">
            <w:pPr>
              <w:pStyle w:val="TableParagraph"/>
              <w:ind w:left="463" w:right="417" w:hanging="360"/>
              <w:rPr>
                <w:sz w:val="20"/>
              </w:rPr>
            </w:pPr>
            <w:r>
              <w:rPr>
                <w:b/>
                <w:sz w:val="20"/>
              </w:rPr>
              <w:t xml:space="preserve">12.   Moderate: </w:t>
            </w:r>
            <w:r>
              <w:rPr>
                <w:sz w:val="20"/>
              </w:rPr>
              <w:t>Carts with initial push/pull force</w:t>
            </w:r>
          </w:p>
          <w:p w:rsidR="008B0095" w:rsidRDefault="009D015B">
            <w:pPr>
              <w:pStyle w:val="TableParagraph"/>
              <w:spacing w:line="243" w:lineRule="exact"/>
              <w:ind w:left="463" w:right="296"/>
              <w:rPr>
                <w:sz w:val="20"/>
              </w:rPr>
            </w:pPr>
            <w:r>
              <w:rPr>
                <w:sz w:val="20"/>
              </w:rPr>
              <w:t>&lt; 70 lbs. (Male)</w:t>
            </w:r>
          </w:p>
          <w:p w:rsidR="008B0095" w:rsidRDefault="009D015B">
            <w:pPr>
              <w:pStyle w:val="TableParagraph"/>
              <w:ind w:left="463" w:right="241"/>
              <w:rPr>
                <w:sz w:val="20"/>
              </w:rPr>
            </w:pPr>
            <w:r>
              <w:rPr>
                <w:sz w:val="20"/>
              </w:rPr>
              <w:t>&lt; 50 lbs. (Female) &amp; Sustained push/pull force</w:t>
            </w:r>
          </w:p>
          <w:p w:rsidR="008B0095" w:rsidRDefault="009D015B">
            <w:pPr>
              <w:pStyle w:val="TableParagraph"/>
              <w:spacing w:line="264" w:lineRule="exact"/>
              <w:ind w:left="463" w:right="296"/>
            </w:pPr>
            <w:r>
              <w:t>&lt; 50 lbs. (Male)</w:t>
            </w:r>
          </w:p>
          <w:p w:rsidR="008B0095" w:rsidRDefault="009D015B">
            <w:pPr>
              <w:pStyle w:val="TableParagraph"/>
              <w:ind w:left="463" w:right="119"/>
            </w:pPr>
            <w:r>
              <w:t>&lt; 30 lbs. (Female)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4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98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  <w:gridSpan w:val="4"/>
          </w:tcPr>
          <w:p w:rsidR="008B0095" w:rsidRDefault="009D015B">
            <w:pPr>
              <w:pStyle w:val="TableParagraph"/>
              <w:spacing w:line="243" w:lineRule="exact"/>
              <w:ind w:left="103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13.  Intensive:</w:t>
            </w:r>
          </w:p>
          <w:p w:rsidR="008B0095" w:rsidRDefault="009D015B">
            <w:pPr>
              <w:pStyle w:val="TableParagraph"/>
              <w:ind w:left="463" w:right="412"/>
              <w:rPr>
                <w:sz w:val="20"/>
              </w:rPr>
            </w:pPr>
            <w:r>
              <w:rPr>
                <w:sz w:val="20"/>
              </w:rPr>
              <w:t>Carts with initial push/pull force</w:t>
            </w:r>
          </w:p>
          <w:p w:rsidR="008B0095" w:rsidRDefault="009D015B">
            <w:pPr>
              <w:pStyle w:val="TableParagraph"/>
              <w:ind w:left="463" w:right="296"/>
              <w:rPr>
                <w:sz w:val="20"/>
              </w:rPr>
            </w:pPr>
            <w:r>
              <w:rPr>
                <w:sz w:val="20"/>
              </w:rPr>
              <w:t>&gt; 70 lbs. (Male)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line="37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</w:tbl>
    <w:p w:rsidR="008B0095" w:rsidRDefault="008B0095">
      <w:pPr>
        <w:sectPr w:rsidR="008B0095">
          <w:pgSz w:w="12240" w:h="15840"/>
          <w:pgMar w:top="980" w:right="780" w:bottom="1160" w:left="78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6" name="Picture 6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8070E" w:rsidP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Revision: 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8B0095">
      <w:pPr>
        <w:pStyle w:val="BodyText"/>
        <w:rPr>
          <w:rFonts w:ascii="Times New Roman"/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2225"/>
        <w:gridCol w:w="1932"/>
        <w:gridCol w:w="804"/>
        <w:gridCol w:w="797"/>
        <w:gridCol w:w="883"/>
        <w:gridCol w:w="1044"/>
        <w:gridCol w:w="816"/>
      </w:tblGrid>
      <w:tr w:rsidR="008B0095">
        <w:trPr>
          <w:trHeight w:hRule="exact" w:val="1231"/>
        </w:trPr>
        <w:tc>
          <w:tcPr>
            <w:tcW w:w="1939" w:type="dxa"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41"/>
              <w:rPr>
                <w:sz w:val="20"/>
              </w:rPr>
            </w:pPr>
            <w:r>
              <w:rPr>
                <w:sz w:val="20"/>
              </w:rPr>
              <w:t>&gt; 50 lbs. (Female) &amp; Sustained push/pull force</w:t>
            </w:r>
          </w:p>
          <w:p w:rsidR="008B0095" w:rsidRDefault="009D015B">
            <w:pPr>
              <w:pStyle w:val="TableParagraph"/>
              <w:ind w:left="463" w:right="296"/>
              <w:rPr>
                <w:sz w:val="20"/>
              </w:rPr>
            </w:pPr>
            <w:r>
              <w:rPr>
                <w:sz w:val="20"/>
              </w:rPr>
              <w:t>&gt; 50 lbs. (Male)</w:t>
            </w:r>
          </w:p>
          <w:p w:rsidR="008B0095" w:rsidRDefault="009D015B">
            <w:pPr>
              <w:pStyle w:val="TableParagraph"/>
              <w:ind w:left="463" w:right="119"/>
              <w:rPr>
                <w:sz w:val="20"/>
              </w:rPr>
            </w:pPr>
            <w:r>
              <w:rPr>
                <w:sz w:val="20"/>
              </w:rPr>
              <w:t>&gt; 30 lbs. (Female)</w:t>
            </w:r>
          </w:p>
        </w:tc>
        <w:tc>
          <w:tcPr>
            <w:tcW w:w="1932" w:type="dxa"/>
          </w:tcPr>
          <w:p w:rsidR="008B0095" w:rsidRDefault="008B0095"/>
        </w:tc>
        <w:tc>
          <w:tcPr>
            <w:tcW w:w="804" w:type="dxa"/>
          </w:tcPr>
          <w:p w:rsidR="008B0095" w:rsidRDefault="008B0095"/>
        </w:tc>
        <w:tc>
          <w:tcPr>
            <w:tcW w:w="797" w:type="dxa"/>
          </w:tcPr>
          <w:p w:rsidR="008B0095" w:rsidRDefault="008B0095"/>
        </w:tc>
        <w:tc>
          <w:tcPr>
            <w:tcW w:w="883" w:type="dxa"/>
          </w:tcPr>
          <w:p w:rsidR="008B0095" w:rsidRDefault="008B0095"/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061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535" w:hanging="365"/>
              <w:rPr>
                <w:b/>
                <w:sz w:val="18"/>
              </w:rPr>
            </w:pPr>
            <w:r>
              <w:rPr>
                <w:b/>
                <w:sz w:val="18"/>
              </w:rPr>
              <w:t>Seaming Glass Above Waist Level</w:t>
            </w:r>
          </w:p>
          <w:p w:rsidR="008B0095" w:rsidRDefault="009D015B">
            <w:pPr>
              <w:pStyle w:val="TableParagraph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82148" cy="1243584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48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2" w:hanging="360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>Steady motion with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2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337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r>
              <w:rPr>
                <w:b/>
                <w:sz w:val="20"/>
              </w:rPr>
              <w:t xml:space="preserve">Intensive: </w:t>
            </w:r>
            <w:r>
              <w:rPr>
                <w:sz w:val="20"/>
              </w:rPr>
              <w:t>Rapid steady motion without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1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260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before="1"/>
              <w:ind w:left="453" w:hanging="348"/>
              <w:rPr>
                <w:b/>
                <w:sz w:val="18"/>
              </w:rPr>
            </w:pPr>
            <w:r>
              <w:rPr>
                <w:b/>
                <w:sz w:val="18"/>
              </w:rPr>
              <w:t>Seaming Glass Bending Back Forward</w:t>
            </w:r>
          </w:p>
          <w:p w:rsidR="008B0095" w:rsidRDefault="009D015B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90521" cy="1410366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521" cy="141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spacing w:before="1"/>
              <w:ind w:left="463" w:right="112" w:hanging="360"/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>Steady motion with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spacing w:before="2"/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1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spacing w:before="1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  <w:r>
              <w:rPr>
                <w:b/>
                <w:sz w:val="20"/>
              </w:rPr>
              <w:t xml:space="preserve">Intensive: </w:t>
            </w:r>
            <w:r>
              <w:rPr>
                <w:sz w:val="20"/>
              </w:rPr>
              <w:t>Rapid steady motion without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9"/>
              </w:numPr>
              <w:tabs>
                <w:tab w:val="left" w:pos="514"/>
              </w:tabs>
              <w:spacing w:before="2"/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76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261" w:right="258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Seaming Glass Twisting Torso and Hips</w:t>
            </w:r>
          </w:p>
          <w:p w:rsidR="008B0095" w:rsidRDefault="009D015B">
            <w:pPr>
              <w:pStyle w:val="TableParagraph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35729" cy="1337310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29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2" w:hanging="360"/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>Steady motion with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301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 xml:space="preserve">19. </w:t>
            </w:r>
            <w:r>
              <w:rPr>
                <w:b/>
                <w:sz w:val="20"/>
              </w:rPr>
              <w:t xml:space="preserve">Intensive: </w:t>
            </w:r>
            <w:r>
              <w:rPr>
                <w:sz w:val="20"/>
              </w:rPr>
              <w:t>Rapid steady motion without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718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line="219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Pushing/Pulling Glass</w:t>
            </w:r>
          </w:p>
          <w:p w:rsidR="008B0095" w:rsidRDefault="009D015B">
            <w:pPr>
              <w:pStyle w:val="TableParagraph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32290" cy="1531620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9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2" w:hanging="360"/>
              <w:rPr>
                <w:sz w:val="20"/>
              </w:rPr>
            </w:pPr>
            <w:r>
              <w:rPr>
                <w:sz w:val="20"/>
              </w:rPr>
              <w:t xml:space="preserve">20. </w:t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>Steady motion with regular pauses.</w:t>
            </w:r>
          </w:p>
          <w:p w:rsidR="008B0095" w:rsidRDefault="009D015B">
            <w:pPr>
              <w:pStyle w:val="TableParagraph"/>
              <w:ind w:left="463" w:right="17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Note: </w:t>
            </w:r>
            <w:r>
              <w:rPr>
                <w:i/>
                <w:sz w:val="20"/>
              </w:rPr>
              <w:t>Annealed glass shall not be pulled or pushed to the body.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989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 xml:space="preserve">21. </w:t>
            </w:r>
            <w:r>
              <w:rPr>
                <w:b/>
                <w:sz w:val="20"/>
              </w:rPr>
              <w:t xml:space="preserve">Intensive: </w:t>
            </w:r>
            <w:r>
              <w:rPr>
                <w:sz w:val="20"/>
              </w:rPr>
              <w:t>Rapid steady motion without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</w:tbl>
    <w:p w:rsidR="008B0095" w:rsidRDefault="008B0095">
      <w:pPr>
        <w:sectPr w:rsidR="008B0095">
          <w:pgSz w:w="12240" w:h="15840"/>
          <w:pgMar w:top="980" w:right="780" w:bottom="1160" w:left="78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8" name="Picture 8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9D015B">
      <w:pPr>
        <w:pStyle w:val="BodyText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672083</wp:posOffset>
            </wp:positionH>
            <wp:positionV relativeFrom="page">
              <wp:posOffset>4251960</wp:posOffset>
            </wp:positionV>
            <wp:extent cx="495300" cy="603503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661416</wp:posOffset>
            </wp:positionH>
            <wp:positionV relativeFrom="page">
              <wp:posOffset>6833616</wp:posOffset>
            </wp:positionV>
            <wp:extent cx="1058730" cy="811053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730" cy="81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2225"/>
        <w:gridCol w:w="1932"/>
        <w:gridCol w:w="804"/>
        <w:gridCol w:w="797"/>
        <w:gridCol w:w="883"/>
        <w:gridCol w:w="1044"/>
        <w:gridCol w:w="816"/>
      </w:tblGrid>
      <w:tr w:rsidR="008B0095">
        <w:trPr>
          <w:trHeight w:hRule="exact" w:val="2450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line="219" w:lineRule="exact"/>
              <w:ind w:left="364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Shoveling Cullet</w:t>
            </w:r>
          </w:p>
          <w:p w:rsidR="008B0095" w:rsidRDefault="009D015B">
            <w:pPr>
              <w:pStyle w:val="TableParagraph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54087" cy="1636490"/>
                  <wp:effectExtent l="0" t="0" r="0" b="0"/>
                  <wp:docPr id="3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087" cy="163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6" w:hanging="360"/>
              <w:rPr>
                <w:i/>
                <w:sz w:val="20"/>
              </w:rPr>
            </w:pPr>
            <w:r>
              <w:rPr>
                <w:sz w:val="20"/>
              </w:rPr>
              <w:t xml:space="preserve">22. </w:t>
            </w:r>
            <w:r>
              <w:rPr>
                <w:b/>
                <w:sz w:val="20"/>
              </w:rPr>
              <w:t xml:space="preserve">Moderate: </w:t>
            </w:r>
            <w:r>
              <w:rPr>
                <w:sz w:val="20"/>
              </w:rPr>
              <w:t>Intermittent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motion (10-15 scoops per minute) with regular pauses (every 10-15 min). </w:t>
            </w:r>
            <w:r>
              <w:rPr>
                <w:b/>
                <w:i/>
                <w:sz w:val="20"/>
              </w:rPr>
              <w:t xml:space="preserve">Note: </w:t>
            </w:r>
            <w:r>
              <w:rPr>
                <w:i/>
                <w:sz w:val="20"/>
              </w:rPr>
              <w:t>Determine weight of loaded shovel for Part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4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50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spacing w:line="243" w:lineRule="exact"/>
              <w:ind w:left="103" w:right="296"/>
              <w:rPr>
                <w:b/>
                <w:sz w:val="20"/>
              </w:rPr>
            </w:pPr>
            <w:r>
              <w:rPr>
                <w:sz w:val="20"/>
              </w:rPr>
              <w:t xml:space="preserve">23.  </w:t>
            </w:r>
            <w:r>
              <w:rPr>
                <w:b/>
                <w:sz w:val="20"/>
              </w:rPr>
              <w:t>Intensive:</w:t>
            </w:r>
          </w:p>
          <w:p w:rsidR="008B0095" w:rsidRDefault="009D015B">
            <w:pPr>
              <w:pStyle w:val="TableParagraph"/>
              <w:ind w:left="462" w:right="170"/>
              <w:rPr>
                <w:sz w:val="20"/>
              </w:rPr>
            </w:pPr>
            <w:r>
              <w:rPr>
                <w:sz w:val="20"/>
              </w:rPr>
              <w:t>Continuous motion (&gt; 20 scoops per minute) without regular pauses.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991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626" w:right="89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>Hand Force (Repetitive or Static)</w:t>
            </w:r>
          </w:p>
          <w:p w:rsidR="008B0095" w:rsidRDefault="009D015B">
            <w:pPr>
              <w:pStyle w:val="TableParagraph"/>
              <w:ind w:left="9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30362" cy="615696"/>
                  <wp:effectExtent l="0" t="0" r="0" b="0"/>
                  <wp:docPr id="3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62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41" w:hanging="360"/>
              <w:rPr>
                <w:sz w:val="20"/>
              </w:rPr>
            </w:pPr>
            <w:r>
              <w:rPr>
                <w:sz w:val="20"/>
              </w:rPr>
              <w:t>24. Squeezing Hard with the Hand in a Power Grip.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2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890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9" w:hanging="360"/>
              <w:rPr>
                <w:sz w:val="20"/>
              </w:rPr>
            </w:pPr>
            <w:r>
              <w:rPr>
                <w:sz w:val="20"/>
              </w:rPr>
              <w:t>25. Pinch More than 2 pounds.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466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638" w:right="161" w:hanging="461"/>
              <w:rPr>
                <w:b/>
                <w:sz w:val="18"/>
              </w:rPr>
            </w:pPr>
            <w:r>
              <w:rPr>
                <w:b/>
                <w:sz w:val="18"/>
              </w:rPr>
              <w:t>Awkward Postures &amp; Rotation</w:t>
            </w:r>
          </w:p>
          <w:p w:rsidR="008B0095" w:rsidRDefault="009D015B">
            <w:pPr>
              <w:pStyle w:val="TableParagraph"/>
              <w:spacing w:after="15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49964" cy="602456"/>
                  <wp:effectExtent l="0" t="0" r="0" b="0"/>
                  <wp:docPr id="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64" cy="60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095" w:rsidRDefault="009D015B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4009" cy="774192"/>
                  <wp:effectExtent l="0" t="0" r="0" b="0"/>
                  <wp:docPr id="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09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8B0095" w:rsidRDefault="009D015B">
            <w:pPr>
              <w:pStyle w:val="TableParagraph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00472" cy="926591"/>
                  <wp:effectExtent l="0" t="0" r="0" b="0"/>
                  <wp:docPr id="4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72" cy="9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93" w:hanging="360"/>
              <w:rPr>
                <w:sz w:val="20"/>
              </w:rPr>
            </w:pPr>
            <w:r>
              <w:rPr>
                <w:sz w:val="20"/>
              </w:rPr>
              <w:t>26. Neck: Twist/Bend (twisting neck &gt; 20˚, bending neck forward &gt; 20˚ or back &lt; 5˚)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20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162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spacing w:line="243" w:lineRule="exact"/>
              <w:ind w:left="103" w:right="296"/>
              <w:rPr>
                <w:sz w:val="20"/>
              </w:rPr>
            </w:pPr>
            <w:r>
              <w:rPr>
                <w:sz w:val="20"/>
              </w:rPr>
              <w:t>27.  Shoulder:</w:t>
            </w:r>
          </w:p>
          <w:p w:rsidR="008B0095" w:rsidRDefault="009D015B">
            <w:pPr>
              <w:pStyle w:val="TableParagraph"/>
              <w:ind w:left="463" w:right="288"/>
              <w:rPr>
                <w:sz w:val="20"/>
              </w:rPr>
            </w:pPr>
            <w:r>
              <w:rPr>
                <w:sz w:val="20"/>
              </w:rPr>
              <w:t>Unsupported arm or elbow above mid- torso height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178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>28. Rapid Forearm Rotation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577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>29. Rapid wrist/arm rotation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</w:tbl>
    <w:p w:rsidR="008B0095" w:rsidRDefault="008B0095">
      <w:pPr>
        <w:sectPr w:rsidR="008B0095">
          <w:pgSz w:w="12240" w:h="15840"/>
          <w:pgMar w:top="980" w:right="780" w:bottom="1160" w:left="78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10" name="Picture 10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8070E" w:rsidP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Revision: 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8B0095">
      <w:pPr>
        <w:pStyle w:val="BodyText"/>
        <w:rPr>
          <w:rFonts w:ascii="Times New Roman"/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2225"/>
        <w:gridCol w:w="1932"/>
        <w:gridCol w:w="804"/>
        <w:gridCol w:w="797"/>
        <w:gridCol w:w="883"/>
        <w:gridCol w:w="1044"/>
        <w:gridCol w:w="816"/>
      </w:tblGrid>
      <w:tr w:rsidR="008B0095">
        <w:trPr>
          <w:trHeight w:hRule="exact" w:val="2129"/>
        </w:trPr>
        <w:tc>
          <w:tcPr>
            <w:tcW w:w="1939" w:type="dxa"/>
          </w:tcPr>
          <w:p w:rsidR="008B0095" w:rsidRDefault="009D015B">
            <w:pPr>
              <w:pStyle w:val="TableParagraph"/>
              <w:spacing w:line="219" w:lineRule="exact"/>
              <w:ind w:left="436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Wrist Bending</w:t>
            </w:r>
          </w:p>
          <w:p w:rsidR="008B0095" w:rsidRDefault="009D015B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3596" cy="1210627"/>
                  <wp:effectExtent l="0" t="0" r="0" b="0"/>
                  <wp:docPr id="4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96" cy="121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>30. Wrist: Bend or Deviate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090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line="219" w:lineRule="exact"/>
              <w:ind w:left="431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Contact Stress</w:t>
            </w:r>
          </w:p>
          <w:p w:rsidR="008B0095" w:rsidRDefault="009D015B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51111" cy="1337500"/>
                  <wp:effectExtent l="0" t="0" r="0" b="0"/>
                  <wp:docPr id="4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11" cy="133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095" w:rsidRDefault="008B009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8B0095" w:rsidRDefault="009D015B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1473" cy="1773554"/>
                  <wp:effectExtent l="0" t="0" r="0" b="0"/>
                  <wp:docPr id="5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73" cy="1773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9" w:hanging="360"/>
              <w:rPr>
                <w:sz w:val="20"/>
              </w:rPr>
            </w:pPr>
            <w:r>
              <w:rPr>
                <w:sz w:val="20"/>
              </w:rPr>
              <w:t>31. Hard/Sharp objects Press into Skin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900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9" w:hanging="360"/>
              <w:jc w:val="both"/>
              <w:rPr>
                <w:sz w:val="20"/>
              </w:rPr>
            </w:pPr>
            <w:r>
              <w:rPr>
                <w:sz w:val="20"/>
              </w:rPr>
              <w:t>32. Using the Palm of the Hand or Wrist as a Hammer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3367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9" w:hanging="360"/>
              <w:rPr>
                <w:sz w:val="20"/>
              </w:rPr>
            </w:pPr>
            <w:r>
              <w:rPr>
                <w:sz w:val="20"/>
              </w:rPr>
              <w:t>33. Using the Knee as a Kicker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1171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line="219" w:lineRule="exact"/>
              <w:ind w:left="446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Static Posture</w:t>
            </w:r>
          </w:p>
          <w:p w:rsidR="008B0095" w:rsidRDefault="009D015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67677" cy="1686687"/>
                  <wp:effectExtent l="0" t="0" r="0" b="0"/>
                  <wp:docPr id="5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77" cy="168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20" w:hanging="360"/>
              <w:rPr>
                <w:sz w:val="20"/>
              </w:rPr>
            </w:pPr>
            <w:r>
              <w:rPr>
                <w:sz w:val="20"/>
              </w:rPr>
              <w:t>34. Prolonged Sitting Without Adequate Back Support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2170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9" w:hanging="360"/>
              <w:rPr>
                <w:sz w:val="20"/>
              </w:rPr>
            </w:pPr>
            <w:r>
              <w:rPr>
                <w:sz w:val="20"/>
              </w:rPr>
              <w:t>35. Standing Stationary or Inadequate Foot Support While Seated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</w:tbl>
    <w:p w:rsidR="008B0095" w:rsidRDefault="008B0095">
      <w:pPr>
        <w:sectPr w:rsidR="008B0095">
          <w:pgSz w:w="12240" w:h="15840"/>
          <w:pgMar w:top="980" w:right="780" w:bottom="1160" w:left="78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12" name="Picture 12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8070E" w:rsidP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Revision: 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9D015B">
      <w:pPr>
        <w:pStyle w:val="BodyText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653796</wp:posOffset>
            </wp:positionH>
            <wp:positionV relativeFrom="page">
              <wp:posOffset>1769364</wp:posOffset>
            </wp:positionV>
            <wp:extent cx="1066082" cy="1633537"/>
            <wp:effectExtent l="0" t="0" r="0" b="0"/>
            <wp:wrapNone/>
            <wp:docPr id="5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082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2225"/>
        <w:gridCol w:w="1932"/>
        <w:gridCol w:w="804"/>
        <w:gridCol w:w="797"/>
        <w:gridCol w:w="883"/>
        <w:gridCol w:w="1044"/>
        <w:gridCol w:w="816"/>
      </w:tblGrid>
      <w:tr w:rsidR="008B0095">
        <w:trPr>
          <w:trHeight w:hRule="exact" w:val="1486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ind w:left="722" w:right="297" w:hanging="406"/>
              <w:rPr>
                <w:b/>
                <w:sz w:val="18"/>
              </w:rPr>
            </w:pPr>
            <w:r>
              <w:rPr>
                <w:b/>
                <w:sz w:val="18"/>
              </w:rPr>
              <w:t>Foot/Knee/Ankle Action</w:t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42" w:hanging="360"/>
              <w:rPr>
                <w:sz w:val="20"/>
              </w:rPr>
            </w:pPr>
            <w:r>
              <w:rPr>
                <w:sz w:val="20"/>
              </w:rPr>
              <w:t>36. Foot action (pedal), Standing Stationary with Inadequate Foot Support, Balancing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720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spacing w:line="243" w:lineRule="exact"/>
              <w:ind w:left="103" w:right="119"/>
              <w:rPr>
                <w:sz w:val="20"/>
              </w:rPr>
            </w:pPr>
            <w:r>
              <w:rPr>
                <w:sz w:val="20"/>
              </w:rPr>
              <w:t>37.  Kneeling/Squatting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806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 xml:space="preserve">38. Repetitive Ankle </w:t>
            </w:r>
            <w:r>
              <w:rPr>
                <w:w w:val="95"/>
                <w:sz w:val="20"/>
              </w:rPr>
              <w:t>Extension/Flexion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2707"/>
        </w:trPr>
        <w:tc>
          <w:tcPr>
            <w:tcW w:w="1939" w:type="dxa"/>
          </w:tcPr>
          <w:p w:rsidR="008B0095" w:rsidRDefault="009D015B">
            <w:pPr>
              <w:pStyle w:val="TableParagraph"/>
              <w:spacing w:line="219" w:lineRule="exact"/>
              <w:ind w:left="110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Extreme Back Bending</w:t>
            </w:r>
          </w:p>
          <w:p w:rsidR="008B0095" w:rsidRDefault="008B0095">
            <w:pPr>
              <w:pStyle w:val="TableParagraph"/>
              <w:rPr>
                <w:rFonts w:ascii="Times New Roman"/>
                <w:sz w:val="20"/>
              </w:rPr>
            </w:pPr>
          </w:p>
          <w:p w:rsidR="008B0095" w:rsidRDefault="008B0095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:rsidR="008B0095" w:rsidRDefault="009D015B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75898" cy="1291685"/>
                  <wp:effectExtent l="0" t="0" r="0" b="0"/>
                  <wp:docPr id="5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98" cy="129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ind w:left="463" w:right="119" w:hanging="360"/>
              <w:rPr>
                <w:sz w:val="20"/>
              </w:rPr>
            </w:pPr>
            <w:r>
              <w:rPr>
                <w:sz w:val="20"/>
              </w:rPr>
              <w:t>39. Picking objects from the floor.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3962"/>
        </w:trPr>
        <w:tc>
          <w:tcPr>
            <w:tcW w:w="1939" w:type="dxa"/>
          </w:tcPr>
          <w:p w:rsidR="008B0095" w:rsidRDefault="009D015B">
            <w:pPr>
              <w:pStyle w:val="TableParagraph"/>
              <w:spacing w:before="1"/>
              <w:ind w:left="249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Extreme Lifting</w:t>
            </w:r>
          </w:p>
          <w:p w:rsidR="008B0095" w:rsidRDefault="008B0095">
            <w:pPr>
              <w:pStyle w:val="TableParagraph"/>
              <w:spacing w:before="1" w:after="1"/>
              <w:rPr>
                <w:rFonts w:ascii="Times New Roman"/>
                <w:sz w:val="19"/>
              </w:rPr>
            </w:pPr>
          </w:p>
          <w:p w:rsidR="008B0095" w:rsidRDefault="009D015B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90492" cy="2221992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92" cy="222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spacing w:before="1"/>
              <w:ind w:left="463" w:right="296" w:hanging="360"/>
              <w:rPr>
                <w:sz w:val="20"/>
              </w:rPr>
            </w:pPr>
            <w:r>
              <w:rPr>
                <w:sz w:val="20"/>
              </w:rPr>
              <w:t>40. Lifting objects overhead.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before="2"/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893"/>
        </w:trPr>
        <w:tc>
          <w:tcPr>
            <w:tcW w:w="1939" w:type="dxa"/>
            <w:vMerge w:val="restart"/>
          </w:tcPr>
          <w:p w:rsidR="008B0095" w:rsidRDefault="009D015B">
            <w:pPr>
              <w:pStyle w:val="TableParagraph"/>
              <w:spacing w:before="1"/>
              <w:ind w:left="427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2225" w:type="dxa"/>
          </w:tcPr>
          <w:p w:rsidR="008B0095" w:rsidRDefault="009D015B">
            <w:pPr>
              <w:pStyle w:val="TableParagraph"/>
              <w:spacing w:before="1"/>
              <w:ind w:left="463" w:right="557" w:hanging="360"/>
              <w:jc w:val="both"/>
              <w:rPr>
                <w:sz w:val="20"/>
              </w:rPr>
            </w:pPr>
            <w:r>
              <w:rPr>
                <w:sz w:val="20"/>
              </w:rPr>
              <w:t>41. Lighting (poor illumination or glare)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spacing w:before="2"/>
              <w:ind w:right="143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854"/>
        </w:trPr>
        <w:tc>
          <w:tcPr>
            <w:tcW w:w="1939" w:type="dxa"/>
            <w:vMerge/>
          </w:tcPr>
          <w:p w:rsidR="008B0095" w:rsidRDefault="008B0095"/>
        </w:tc>
        <w:tc>
          <w:tcPr>
            <w:tcW w:w="2225" w:type="dxa"/>
          </w:tcPr>
          <w:p w:rsidR="008B0095" w:rsidRDefault="009D015B">
            <w:pPr>
              <w:pStyle w:val="TableParagraph"/>
              <w:spacing w:line="243" w:lineRule="exact"/>
              <w:ind w:left="103" w:right="296"/>
              <w:rPr>
                <w:sz w:val="20"/>
              </w:rPr>
            </w:pPr>
            <w:r>
              <w:rPr>
                <w:sz w:val="20"/>
              </w:rPr>
              <w:t>42.  Adverse</w:t>
            </w:r>
          </w:p>
          <w:p w:rsidR="008B0095" w:rsidRDefault="009D015B">
            <w:pPr>
              <w:pStyle w:val="TableParagraph"/>
              <w:ind w:left="463" w:right="296"/>
              <w:rPr>
                <w:sz w:val="20"/>
              </w:rPr>
            </w:pPr>
            <w:r>
              <w:rPr>
                <w:sz w:val="20"/>
              </w:rPr>
              <w:t>Temperatures</w:t>
            </w:r>
          </w:p>
        </w:tc>
        <w:tc>
          <w:tcPr>
            <w:tcW w:w="1932" w:type="dxa"/>
          </w:tcPr>
          <w:p w:rsidR="008B0095" w:rsidRDefault="009D015B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ind w:right="141" w:hanging="36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YES  </w:t>
            </w:r>
            <w:r>
              <w:rPr>
                <w:rFonts w:ascii="Segoe UI Symbol" w:hAnsi="Segoe UI Symbol"/>
                <w:sz w:val="28"/>
              </w:rPr>
              <w:t>☐</w:t>
            </w:r>
            <w:r>
              <w:rPr>
                <w:rFonts w:ascii="Segoe UI Symbol" w:hAnsi="Segoe UI Symbol"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804" w:type="dxa"/>
          </w:tcPr>
          <w:p w:rsidR="008B0095" w:rsidRDefault="009D015B">
            <w:pPr>
              <w:pStyle w:val="TableParagraph"/>
              <w:spacing w:line="34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</w:tcPr>
          <w:p w:rsidR="008B0095" w:rsidRDefault="009D015B">
            <w:pPr>
              <w:pStyle w:val="TableParagraph"/>
              <w:spacing w:line="34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3" w:type="dxa"/>
          </w:tcPr>
          <w:p w:rsidR="008B0095" w:rsidRDefault="009D015B">
            <w:pPr>
              <w:pStyle w:val="TableParagraph"/>
              <w:spacing w:line="3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4" w:type="dxa"/>
          </w:tcPr>
          <w:p w:rsidR="008B0095" w:rsidRDefault="008B0095"/>
        </w:tc>
        <w:tc>
          <w:tcPr>
            <w:tcW w:w="816" w:type="dxa"/>
          </w:tcPr>
          <w:p w:rsidR="008B0095" w:rsidRDefault="008B0095"/>
        </w:tc>
      </w:tr>
      <w:tr w:rsidR="008B0095">
        <w:trPr>
          <w:trHeight w:hRule="exact" w:val="401"/>
        </w:trPr>
        <w:tc>
          <w:tcPr>
            <w:tcW w:w="9624" w:type="dxa"/>
            <w:gridSpan w:val="7"/>
            <w:shd w:val="clear" w:color="auto" w:fill="1F3864"/>
          </w:tcPr>
          <w:p w:rsidR="008B0095" w:rsidRDefault="009D015B">
            <w:pPr>
              <w:pStyle w:val="TableParagraph"/>
              <w:spacing w:line="388" w:lineRule="exact"/>
              <w:ind w:right="104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PART 1. SCORE:</w:t>
            </w:r>
          </w:p>
        </w:tc>
        <w:tc>
          <w:tcPr>
            <w:tcW w:w="816" w:type="dxa"/>
          </w:tcPr>
          <w:p w:rsidR="008B0095" w:rsidRDefault="008B0095"/>
        </w:tc>
      </w:tr>
    </w:tbl>
    <w:p w:rsidR="008B0095" w:rsidRDefault="008B0095">
      <w:pPr>
        <w:sectPr w:rsidR="008B0095">
          <w:pgSz w:w="12240" w:h="15840"/>
          <w:pgMar w:top="980" w:right="780" w:bottom="1160" w:left="78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14" name="Picture 14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8B0095">
            <w:pPr>
              <w:pStyle w:val="TableParagraph"/>
              <w:ind w:left="103" w:right="267"/>
              <w:rPr>
                <w:b/>
                <w:sz w:val="24"/>
              </w:rPr>
            </w:pP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8070E" w:rsidP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8B0095">
      <w:pPr>
        <w:pStyle w:val="BodyText"/>
        <w:rPr>
          <w:rFonts w:ascii="Times New Roman"/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2"/>
        <w:gridCol w:w="2338"/>
        <w:gridCol w:w="2431"/>
        <w:gridCol w:w="2789"/>
      </w:tblGrid>
      <w:tr w:rsidR="008B0095">
        <w:trPr>
          <w:trHeight w:hRule="exact" w:val="401"/>
        </w:trPr>
        <w:tc>
          <w:tcPr>
            <w:tcW w:w="10440" w:type="dxa"/>
            <w:gridSpan w:val="4"/>
            <w:shd w:val="clear" w:color="auto" w:fill="FFF2CC"/>
          </w:tcPr>
          <w:p w:rsidR="008B0095" w:rsidRDefault="009D015B">
            <w:pPr>
              <w:pStyle w:val="TableParagraph"/>
              <w:spacing w:line="388" w:lineRule="exact"/>
              <w:ind w:left="103" w:right="713"/>
              <w:rPr>
                <w:b/>
                <w:sz w:val="32"/>
              </w:rPr>
            </w:pPr>
            <w:r>
              <w:rPr>
                <w:b/>
                <w:sz w:val="32"/>
              </w:rPr>
              <w:t>PART 2: MANUAL HANDLING CHECKLIST</w:t>
            </w:r>
          </w:p>
        </w:tc>
      </w:tr>
      <w:tr w:rsidR="008B0095">
        <w:trPr>
          <w:trHeight w:hRule="exact" w:val="278"/>
        </w:trPr>
        <w:tc>
          <w:tcPr>
            <w:tcW w:w="2882" w:type="dxa"/>
            <w:shd w:val="clear" w:color="auto" w:fill="1F3864"/>
          </w:tcPr>
          <w:p w:rsidR="008B0095" w:rsidRDefault="009D015B">
            <w:pPr>
              <w:pStyle w:val="TableParagraph"/>
              <w:spacing w:line="265" w:lineRule="exact"/>
              <w:ind w:left="878" w:right="157"/>
              <w:rPr>
                <w:b/>
              </w:rPr>
            </w:pPr>
            <w:r>
              <w:rPr>
                <w:b/>
                <w:color w:val="FFFFFF"/>
              </w:rPr>
              <w:t>45(a) STEP 1</w:t>
            </w:r>
          </w:p>
        </w:tc>
        <w:tc>
          <w:tcPr>
            <w:tcW w:w="2338" w:type="dxa"/>
            <w:shd w:val="clear" w:color="auto" w:fill="1F3864"/>
          </w:tcPr>
          <w:p w:rsidR="008B0095" w:rsidRDefault="009D015B">
            <w:pPr>
              <w:pStyle w:val="TableParagraph"/>
              <w:spacing w:line="265" w:lineRule="exact"/>
              <w:ind w:left="703"/>
              <w:rPr>
                <w:b/>
              </w:rPr>
            </w:pPr>
            <w:r>
              <w:rPr>
                <w:b/>
                <w:color w:val="FFFFFF"/>
              </w:rPr>
              <w:t>NEAR LIFT</w:t>
            </w:r>
          </w:p>
        </w:tc>
        <w:tc>
          <w:tcPr>
            <w:tcW w:w="2431" w:type="dxa"/>
            <w:shd w:val="clear" w:color="auto" w:fill="1F3864"/>
          </w:tcPr>
          <w:p w:rsidR="008B0095" w:rsidRDefault="009D015B">
            <w:pPr>
              <w:pStyle w:val="TableParagraph"/>
              <w:spacing w:line="265" w:lineRule="exact"/>
              <w:ind w:left="640"/>
              <w:rPr>
                <w:b/>
              </w:rPr>
            </w:pPr>
            <w:r>
              <w:rPr>
                <w:b/>
                <w:color w:val="FFFFFF"/>
              </w:rPr>
              <w:t>MIDDLE LIFT</w:t>
            </w:r>
          </w:p>
        </w:tc>
        <w:tc>
          <w:tcPr>
            <w:tcW w:w="2789" w:type="dxa"/>
            <w:shd w:val="clear" w:color="auto" w:fill="1F3864"/>
          </w:tcPr>
          <w:p w:rsidR="008B0095" w:rsidRDefault="009D015B">
            <w:pPr>
              <w:pStyle w:val="TableParagraph"/>
              <w:spacing w:line="265" w:lineRule="exact"/>
              <w:ind w:left="983" w:right="986"/>
              <w:jc w:val="center"/>
              <w:rPr>
                <w:b/>
              </w:rPr>
            </w:pPr>
            <w:r>
              <w:rPr>
                <w:b/>
                <w:color w:val="FFFFFF"/>
              </w:rPr>
              <w:t>FAR LIFT</w:t>
            </w:r>
          </w:p>
        </w:tc>
      </w:tr>
      <w:tr w:rsidR="008B0095">
        <w:trPr>
          <w:trHeight w:hRule="exact" w:val="3934"/>
        </w:trPr>
        <w:tc>
          <w:tcPr>
            <w:tcW w:w="2882" w:type="dxa"/>
          </w:tcPr>
          <w:p w:rsidR="008B0095" w:rsidRDefault="009D015B">
            <w:pPr>
              <w:pStyle w:val="TableParagraph"/>
              <w:ind w:left="103" w:right="157"/>
              <w:rPr>
                <w:b/>
              </w:rPr>
            </w:pPr>
            <w:r>
              <w:rPr>
                <w:b/>
              </w:rPr>
              <w:t>Determine If the Lift is Near, Middle, or Far (Body to Hands)</w:t>
            </w:r>
          </w:p>
          <w:p w:rsidR="008B0095" w:rsidRDefault="009D015B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274" w:hanging="360"/>
            </w:pPr>
            <w:r>
              <w:t>Use an average horizontal distance if a lift is made every 10 minutes or</w:t>
            </w:r>
            <w:r>
              <w:rPr>
                <w:spacing w:val="-2"/>
              </w:rPr>
              <w:t xml:space="preserve"> </w:t>
            </w:r>
            <w:r>
              <w:t>less.</w:t>
            </w:r>
          </w:p>
          <w:p w:rsidR="008B0095" w:rsidRDefault="009D015B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314" w:hanging="360"/>
            </w:pPr>
            <w:r>
              <w:t>Use the largest horizontal distance if more than 10 minutes pass between</w:t>
            </w:r>
            <w:r>
              <w:rPr>
                <w:spacing w:val="-6"/>
              </w:rPr>
              <w:t xml:space="preserve"> </w:t>
            </w:r>
            <w:r>
              <w:t>lifts.</w:t>
            </w:r>
          </w:p>
        </w:tc>
        <w:tc>
          <w:tcPr>
            <w:tcW w:w="2338" w:type="dxa"/>
          </w:tcPr>
          <w:p w:rsidR="008B0095" w:rsidRDefault="009D015B">
            <w:pPr>
              <w:pStyle w:val="TableParagraph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04125" cy="2498407"/>
                  <wp:effectExtent l="0" t="0" r="0" b="0"/>
                  <wp:docPr id="6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25" cy="249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8B0095" w:rsidRDefault="009D015B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93360" cy="2446020"/>
                  <wp:effectExtent l="0" t="0" r="0" b="0"/>
                  <wp:docPr id="6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6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:rsidR="008B0095" w:rsidRDefault="009D015B">
            <w:pPr>
              <w:pStyle w:val="TableParagraph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475977" cy="2417445"/>
                  <wp:effectExtent l="0" t="0" r="0" b="0"/>
                  <wp:docPr id="6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77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095" w:rsidRDefault="008B0095"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260"/>
        <w:gridCol w:w="1260"/>
        <w:gridCol w:w="1080"/>
        <w:gridCol w:w="1260"/>
        <w:gridCol w:w="1171"/>
        <w:gridCol w:w="1349"/>
      </w:tblGrid>
      <w:tr w:rsidR="008B0095">
        <w:trPr>
          <w:trHeight w:hRule="exact" w:val="272"/>
        </w:trPr>
        <w:tc>
          <w:tcPr>
            <w:tcW w:w="3060" w:type="dxa"/>
            <w:shd w:val="clear" w:color="auto" w:fill="1F3864"/>
          </w:tcPr>
          <w:p w:rsidR="008B0095" w:rsidRDefault="009D015B">
            <w:pPr>
              <w:pStyle w:val="TableParagraph"/>
              <w:spacing w:line="267" w:lineRule="exact"/>
              <w:ind w:left="897" w:right="488"/>
              <w:rPr>
                <w:b/>
              </w:rPr>
            </w:pPr>
            <w:r>
              <w:rPr>
                <w:b/>
                <w:color w:val="FFFFFF"/>
              </w:rPr>
              <w:t>43(b). STEP II:</w:t>
            </w:r>
          </w:p>
        </w:tc>
        <w:tc>
          <w:tcPr>
            <w:tcW w:w="2520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line="267" w:lineRule="exact"/>
              <w:ind w:left="794"/>
              <w:rPr>
                <w:b/>
              </w:rPr>
            </w:pPr>
            <w:r>
              <w:rPr>
                <w:b/>
                <w:color w:val="FFFFFF"/>
              </w:rPr>
              <w:t>NEAR LIFT</w:t>
            </w:r>
          </w:p>
        </w:tc>
        <w:tc>
          <w:tcPr>
            <w:tcW w:w="2340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line="267" w:lineRule="exact"/>
              <w:ind w:left="595"/>
              <w:rPr>
                <w:b/>
              </w:rPr>
            </w:pPr>
            <w:r>
              <w:rPr>
                <w:b/>
                <w:color w:val="FFFFFF"/>
              </w:rPr>
              <w:t>MIDDLE LIFT</w:t>
            </w:r>
          </w:p>
        </w:tc>
        <w:tc>
          <w:tcPr>
            <w:tcW w:w="2520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line="267" w:lineRule="exact"/>
              <w:ind w:left="849" w:right="850"/>
              <w:jc w:val="center"/>
              <w:rPr>
                <w:b/>
              </w:rPr>
            </w:pPr>
            <w:r>
              <w:rPr>
                <w:b/>
                <w:color w:val="FFFFFF"/>
              </w:rPr>
              <w:t>FAR LIFT</w:t>
            </w:r>
          </w:p>
        </w:tc>
      </w:tr>
      <w:tr w:rsidR="008B0095">
        <w:trPr>
          <w:trHeight w:hRule="exact" w:val="1078"/>
        </w:trPr>
        <w:tc>
          <w:tcPr>
            <w:tcW w:w="3060" w:type="dxa"/>
            <w:vMerge w:val="restart"/>
          </w:tcPr>
          <w:p w:rsidR="008B0095" w:rsidRDefault="009D015B">
            <w:pPr>
              <w:pStyle w:val="TableParagraph"/>
              <w:spacing w:line="266" w:lineRule="exact"/>
              <w:ind w:left="103" w:right="488"/>
              <w:rPr>
                <w:b/>
              </w:rPr>
            </w:pPr>
            <w:r>
              <w:rPr>
                <w:b/>
              </w:rPr>
              <w:t>Estimate the Weight Lifted (Pounds)</w:t>
            </w:r>
          </w:p>
          <w:p w:rsidR="008B0095" w:rsidRDefault="009D015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6"/>
              <w:ind w:right="130" w:hanging="360"/>
            </w:pPr>
            <w:r>
              <w:t>Use an average weight if a lift is made every 10 minutes or</w:t>
            </w:r>
            <w:r>
              <w:rPr>
                <w:spacing w:val="-2"/>
              </w:rPr>
              <w:t xml:space="preserve"> </w:t>
            </w:r>
            <w:r>
              <w:t>less.</w:t>
            </w:r>
          </w:p>
          <w:p w:rsidR="008B0095" w:rsidRDefault="009D015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68" w:hanging="360"/>
            </w:pPr>
            <w:r>
              <w:t>Use the heaviest weight if more than 10 min. pass between</w:t>
            </w:r>
            <w:r>
              <w:rPr>
                <w:spacing w:val="-3"/>
              </w:rPr>
              <w:t xml:space="preserve"> </w:t>
            </w:r>
            <w:r>
              <w:t>lifts.</w:t>
            </w:r>
          </w:p>
          <w:p w:rsidR="008B0095" w:rsidRDefault="009D015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9" w:line="266" w:lineRule="exact"/>
              <w:ind w:right="104" w:hanging="360"/>
            </w:pPr>
            <w:r>
              <w:t>Enter 0 in the total score if the weight is 10lbs or</w:t>
            </w:r>
            <w:r>
              <w:rPr>
                <w:spacing w:val="-6"/>
              </w:rPr>
              <w:t xml:space="preserve"> </w:t>
            </w:r>
            <w:r>
              <w:t>less.</w:t>
            </w:r>
          </w:p>
        </w:tc>
        <w:tc>
          <w:tcPr>
            <w:tcW w:w="1260" w:type="dxa"/>
            <w:shd w:val="clear" w:color="auto" w:fill="FF0000"/>
          </w:tcPr>
          <w:p w:rsidR="008B0095" w:rsidRDefault="008B009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ind w:left="371" w:right="213" w:hanging="142"/>
              <w:rPr>
                <w:b/>
              </w:rPr>
            </w:pPr>
            <w:r>
              <w:rPr>
                <w:b/>
                <w:color w:val="FFFFFF"/>
              </w:rPr>
              <w:t>DANGER ZONE</w:t>
            </w:r>
          </w:p>
        </w:tc>
        <w:tc>
          <w:tcPr>
            <w:tcW w:w="1260" w:type="dxa"/>
          </w:tcPr>
          <w:p w:rsidR="008B0095" w:rsidRDefault="009D015B">
            <w:pPr>
              <w:pStyle w:val="TableParagraph"/>
              <w:spacing w:before="145"/>
              <w:ind w:left="359" w:right="175" w:hanging="168"/>
              <w:rPr>
                <w:sz w:val="20"/>
              </w:rPr>
            </w:pPr>
            <w:r>
              <w:rPr>
                <w:sz w:val="20"/>
              </w:rPr>
              <w:t>More than 51 lbs.</w:t>
            </w:r>
          </w:p>
          <w:p w:rsidR="008B0095" w:rsidRDefault="009D015B">
            <w:pPr>
              <w:pStyle w:val="TableParagraph"/>
              <w:spacing w:line="29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color w:val="FF0000"/>
                <w:sz w:val="24"/>
              </w:rPr>
              <w:t xml:space="preserve">*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080" w:type="dxa"/>
            <w:shd w:val="clear" w:color="auto" w:fill="FF0000"/>
          </w:tcPr>
          <w:p w:rsidR="008B0095" w:rsidRDefault="008B009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ind w:left="280" w:right="124" w:hanging="142"/>
              <w:rPr>
                <w:b/>
              </w:rPr>
            </w:pPr>
            <w:r>
              <w:rPr>
                <w:b/>
                <w:color w:val="FFFFFF"/>
              </w:rPr>
              <w:t>DANGER ZONE</w:t>
            </w:r>
          </w:p>
        </w:tc>
        <w:tc>
          <w:tcPr>
            <w:tcW w:w="1260" w:type="dxa"/>
          </w:tcPr>
          <w:p w:rsidR="008B0095" w:rsidRDefault="009D015B">
            <w:pPr>
              <w:pStyle w:val="TableParagraph"/>
              <w:spacing w:before="145"/>
              <w:ind w:left="359" w:right="175" w:hanging="168"/>
              <w:rPr>
                <w:sz w:val="20"/>
              </w:rPr>
            </w:pPr>
            <w:r>
              <w:rPr>
                <w:sz w:val="20"/>
              </w:rPr>
              <w:t>More than 35 lbs.</w:t>
            </w:r>
          </w:p>
          <w:p w:rsidR="008B0095" w:rsidRDefault="009D015B">
            <w:pPr>
              <w:pStyle w:val="TableParagraph"/>
              <w:spacing w:line="292" w:lineRule="exact"/>
              <w:ind w:left="22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6 points</w:t>
            </w:r>
          </w:p>
        </w:tc>
        <w:tc>
          <w:tcPr>
            <w:tcW w:w="1171" w:type="dxa"/>
            <w:shd w:val="clear" w:color="auto" w:fill="FF0000"/>
          </w:tcPr>
          <w:p w:rsidR="008B0095" w:rsidRDefault="008B009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ind w:left="326" w:right="168" w:hanging="142"/>
              <w:rPr>
                <w:b/>
              </w:rPr>
            </w:pPr>
            <w:r>
              <w:rPr>
                <w:b/>
                <w:color w:val="FFFFFF"/>
              </w:rPr>
              <w:t>DANGER ZONE</w:t>
            </w:r>
          </w:p>
        </w:tc>
        <w:tc>
          <w:tcPr>
            <w:tcW w:w="1349" w:type="dxa"/>
          </w:tcPr>
          <w:p w:rsidR="008B0095" w:rsidRDefault="009D015B">
            <w:pPr>
              <w:pStyle w:val="TableParagraph"/>
              <w:spacing w:before="131"/>
              <w:ind w:left="163" w:right="167"/>
              <w:jc w:val="center"/>
            </w:pPr>
            <w:r>
              <w:t>More than 28 lbs.</w:t>
            </w:r>
          </w:p>
          <w:p w:rsidR="008B0095" w:rsidRDefault="009D015B">
            <w:pPr>
              <w:pStyle w:val="TableParagraph"/>
              <w:ind w:left="163" w:right="163"/>
              <w:jc w:val="center"/>
              <w:rPr>
                <w:b/>
              </w:rPr>
            </w:pPr>
            <w:r>
              <w:rPr>
                <w:b/>
              </w:rPr>
              <w:t>6 points</w:t>
            </w:r>
          </w:p>
        </w:tc>
      </w:tr>
      <w:tr w:rsidR="008B0095">
        <w:trPr>
          <w:trHeight w:hRule="exact" w:val="1087"/>
        </w:trPr>
        <w:tc>
          <w:tcPr>
            <w:tcW w:w="3060" w:type="dxa"/>
            <w:vMerge/>
          </w:tcPr>
          <w:p w:rsidR="008B0095" w:rsidRDefault="008B0095"/>
        </w:tc>
        <w:tc>
          <w:tcPr>
            <w:tcW w:w="1260" w:type="dxa"/>
            <w:shd w:val="clear" w:color="auto" w:fill="FFC000"/>
          </w:tcPr>
          <w:p w:rsidR="008B0095" w:rsidRDefault="008B009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ind w:left="371" w:right="180" w:hanging="176"/>
              <w:rPr>
                <w:b/>
              </w:rPr>
            </w:pPr>
            <w:r>
              <w:rPr>
                <w:b/>
              </w:rPr>
              <w:t>CAUTION ZONE</w:t>
            </w:r>
          </w:p>
        </w:tc>
        <w:tc>
          <w:tcPr>
            <w:tcW w:w="1260" w:type="dxa"/>
          </w:tcPr>
          <w:p w:rsidR="008B0095" w:rsidRDefault="008B009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spacing w:before="1" w:line="243" w:lineRule="exact"/>
              <w:ind w:left="127"/>
              <w:rPr>
                <w:sz w:val="20"/>
              </w:rPr>
            </w:pPr>
            <w:r>
              <w:rPr>
                <w:sz w:val="20"/>
              </w:rPr>
              <w:t>17 to 51 lbs.</w:t>
            </w:r>
          </w:p>
          <w:p w:rsidR="008B0095" w:rsidRDefault="009D015B">
            <w:pPr>
              <w:pStyle w:val="TableParagraph"/>
              <w:spacing w:line="292" w:lineRule="exact"/>
              <w:ind w:left="22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080" w:type="dxa"/>
            <w:shd w:val="clear" w:color="auto" w:fill="FFC000"/>
          </w:tcPr>
          <w:p w:rsidR="008B0095" w:rsidRDefault="008B009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ind w:left="280" w:right="91" w:hanging="176"/>
              <w:rPr>
                <w:b/>
              </w:rPr>
            </w:pPr>
            <w:r>
              <w:rPr>
                <w:b/>
              </w:rPr>
              <w:t>CAUTION ZONE</w:t>
            </w:r>
          </w:p>
        </w:tc>
        <w:tc>
          <w:tcPr>
            <w:tcW w:w="1260" w:type="dxa"/>
          </w:tcPr>
          <w:p w:rsidR="008B0095" w:rsidRDefault="008B009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spacing w:before="1" w:line="243" w:lineRule="exact"/>
              <w:ind w:left="127"/>
              <w:rPr>
                <w:sz w:val="20"/>
              </w:rPr>
            </w:pPr>
            <w:r>
              <w:rPr>
                <w:sz w:val="20"/>
              </w:rPr>
              <w:t>12 to 35 lbs.</w:t>
            </w:r>
          </w:p>
          <w:p w:rsidR="008B0095" w:rsidRDefault="009D015B">
            <w:pPr>
              <w:pStyle w:val="TableParagraph"/>
              <w:spacing w:line="292" w:lineRule="exact"/>
              <w:ind w:left="22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171" w:type="dxa"/>
            <w:shd w:val="clear" w:color="auto" w:fill="FFC000"/>
          </w:tcPr>
          <w:p w:rsidR="008B0095" w:rsidRDefault="008B009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ind w:left="326" w:right="136" w:hanging="176"/>
              <w:rPr>
                <w:b/>
              </w:rPr>
            </w:pPr>
            <w:r>
              <w:rPr>
                <w:b/>
              </w:rPr>
              <w:t>CAUTION ZONE</w:t>
            </w:r>
          </w:p>
        </w:tc>
        <w:tc>
          <w:tcPr>
            <w:tcW w:w="1349" w:type="dxa"/>
          </w:tcPr>
          <w:p w:rsidR="008B0095" w:rsidRDefault="008B009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B0095" w:rsidRDefault="009D015B">
            <w:pPr>
              <w:pStyle w:val="TableParagraph"/>
              <w:spacing w:before="1" w:line="243" w:lineRule="exact"/>
              <w:ind w:left="171"/>
              <w:rPr>
                <w:sz w:val="20"/>
              </w:rPr>
            </w:pPr>
            <w:r>
              <w:rPr>
                <w:sz w:val="20"/>
              </w:rPr>
              <w:t>10 to 28 lbs.</w:t>
            </w:r>
          </w:p>
          <w:p w:rsidR="008B0095" w:rsidRDefault="009D015B">
            <w:pPr>
              <w:pStyle w:val="TableParagraph"/>
              <w:spacing w:line="292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</w:tr>
      <w:tr w:rsidR="008B0095">
        <w:trPr>
          <w:trHeight w:hRule="exact" w:val="991"/>
        </w:trPr>
        <w:tc>
          <w:tcPr>
            <w:tcW w:w="3060" w:type="dxa"/>
            <w:vMerge/>
          </w:tcPr>
          <w:p w:rsidR="008B0095" w:rsidRDefault="008B0095"/>
        </w:tc>
        <w:tc>
          <w:tcPr>
            <w:tcW w:w="1260" w:type="dxa"/>
            <w:shd w:val="clear" w:color="auto" w:fill="92D050"/>
          </w:tcPr>
          <w:p w:rsidR="008B0095" w:rsidRDefault="008B009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8B0095" w:rsidRDefault="009D015B">
            <w:pPr>
              <w:pStyle w:val="TableParagraph"/>
              <w:ind w:left="371" w:right="353" w:firstLine="28"/>
              <w:rPr>
                <w:b/>
              </w:rPr>
            </w:pPr>
            <w:r>
              <w:rPr>
                <w:b/>
              </w:rPr>
              <w:t>SAFE ZONE</w:t>
            </w:r>
          </w:p>
        </w:tc>
        <w:tc>
          <w:tcPr>
            <w:tcW w:w="1260" w:type="dxa"/>
          </w:tcPr>
          <w:p w:rsidR="008B0095" w:rsidRDefault="009D015B">
            <w:pPr>
              <w:pStyle w:val="TableParagraph"/>
              <w:spacing w:before="100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Less than 17 lbs.</w:t>
            </w:r>
          </w:p>
          <w:p w:rsidR="008B0095" w:rsidRDefault="009D015B">
            <w:pPr>
              <w:pStyle w:val="TableParagraph"/>
              <w:spacing w:line="292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  <w:tc>
          <w:tcPr>
            <w:tcW w:w="1080" w:type="dxa"/>
            <w:shd w:val="clear" w:color="auto" w:fill="92D050"/>
          </w:tcPr>
          <w:p w:rsidR="008B0095" w:rsidRDefault="008B009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8B0095" w:rsidRDefault="009D015B">
            <w:pPr>
              <w:pStyle w:val="TableParagraph"/>
              <w:ind w:left="280" w:right="264" w:firstLine="31"/>
              <w:rPr>
                <w:b/>
              </w:rPr>
            </w:pPr>
            <w:r>
              <w:rPr>
                <w:b/>
              </w:rPr>
              <w:t>SAFE ZONE</w:t>
            </w:r>
          </w:p>
        </w:tc>
        <w:tc>
          <w:tcPr>
            <w:tcW w:w="1260" w:type="dxa"/>
          </w:tcPr>
          <w:p w:rsidR="008B0095" w:rsidRDefault="009D015B">
            <w:pPr>
              <w:pStyle w:val="TableParagraph"/>
              <w:spacing w:before="100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Less than 12 lbs.</w:t>
            </w:r>
          </w:p>
          <w:p w:rsidR="008B0095" w:rsidRDefault="009D015B">
            <w:pPr>
              <w:pStyle w:val="TableParagraph"/>
              <w:spacing w:line="292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  <w:tc>
          <w:tcPr>
            <w:tcW w:w="1171" w:type="dxa"/>
            <w:shd w:val="clear" w:color="auto" w:fill="92D050"/>
          </w:tcPr>
          <w:p w:rsidR="008B0095" w:rsidRDefault="008B009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8B0095" w:rsidRDefault="009D015B">
            <w:pPr>
              <w:pStyle w:val="TableParagraph"/>
              <w:ind w:left="326" w:right="308" w:firstLine="28"/>
              <w:rPr>
                <w:b/>
              </w:rPr>
            </w:pPr>
            <w:r>
              <w:rPr>
                <w:b/>
              </w:rPr>
              <w:t>SAFE ZONE</w:t>
            </w:r>
          </w:p>
        </w:tc>
        <w:tc>
          <w:tcPr>
            <w:tcW w:w="1349" w:type="dxa"/>
          </w:tcPr>
          <w:p w:rsidR="008B0095" w:rsidRDefault="009D015B">
            <w:pPr>
              <w:pStyle w:val="TableParagraph"/>
              <w:spacing w:before="100"/>
              <w:ind w:left="163" w:right="168"/>
              <w:jc w:val="center"/>
              <w:rPr>
                <w:sz w:val="20"/>
              </w:rPr>
            </w:pPr>
            <w:r>
              <w:rPr>
                <w:sz w:val="20"/>
              </w:rPr>
              <w:t>Less than 10 lbs.</w:t>
            </w:r>
          </w:p>
          <w:p w:rsidR="008B0095" w:rsidRDefault="009D015B">
            <w:pPr>
              <w:pStyle w:val="TableParagraph"/>
              <w:spacing w:line="292" w:lineRule="exact"/>
              <w:ind w:left="16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8B0095">
        <w:trPr>
          <w:trHeight w:hRule="exact" w:val="278"/>
        </w:trPr>
        <w:tc>
          <w:tcPr>
            <w:tcW w:w="10440" w:type="dxa"/>
            <w:gridSpan w:val="7"/>
          </w:tcPr>
          <w:p w:rsidR="008B0095" w:rsidRDefault="009D015B">
            <w:pPr>
              <w:pStyle w:val="TableParagraph"/>
              <w:spacing w:line="265" w:lineRule="exact"/>
              <w:ind w:left="103" w:right="713"/>
              <w:rPr>
                <w:b/>
              </w:rPr>
            </w:pPr>
            <w:r>
              <w:rPr>
                <w:b/>
                <w:color w:val="FF0000"/>
              </w:rPr>
              <w:t>* For lifts performed more than 15 times per shift, use 6 points.</w:t>
            </w:r>
          </w:p>
        </w:tc>
      </w:tr>
      <w:tr w:rsidR="008B0095">
        <w:trPr>
          <w:trHeight w:hRule="exact" w:val="401"/>
        </w:trPr>
        <w:tc>
          <w:tcPr>
            <w:tcW w:w="9091" w:type="dxa"/>
            <w:gridSpan w:val="6"/>
            <w:shd w:val="clear" w:color="auto" w:fill="1F3864"/>
          </w:tcPr>
          <w:p w:rsidR="008B0095" w:rsidRDefault="009D015B">
            <w:pPr>
              <w:pStyle w:val="TableParagraph"/>
              <w:spacing w:line="388" w:lineRule="exact"/>
              <w:ind w:right="105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PART 2. SCORE</w:t>
            </w:r>
          </w:p>
        </w:tc>
        <w:tc>
          <w:tcPr>
            <w:tcW w:w="1349" w:type="dxa"/>
          </w:tcPr>
          <w:p w:rsidR="008B0095" w:rsidRDefault="008B0095"/>
        </w:tc>
      </w:tr>
    </w:tbl>
    <w:p w:rsidR="008B0095" w:rsidRDefault="008B0095">
      <w:pPr>
        <w:pStyle w:val="BodyText"/>
        <w:spacing w:before="6"/>
        <w:rPr>
          <w:rFonts w:ascii="Times New Roman"/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8B0095">
        <w:trPr>
          <w:trHeight w:hRule="exact" w:val="396"/>
        </w:trPr>
        <w:tc>
          <w:tcPr>
            <w:tcW w:w="10440" w:type="dxa"/>
            <w:gridSpan w:val="2"/>
            <w:shd w:val="clear" w:color="auto" w:fill="1F3864"/>
          </w:tcPr>
          <w:p w:rsidR="008B0095" w:rsidRDefault="009D015B">
            <w:pPr>
              <w:pStyle w:val="TableParagraph"/>
              <w:spacing w:line="388" w:lineRule="exact"/>
              <w:ind w:left="103" w:right="71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PART 3: EVALUATION RESULTS AND RECOMMENDATIONS (PART 1+2)</w:t>
            </w:r>
          </w:p>
        </w:tc>
      </w:tr>
      <w:tr w:rsidR="008B0095">
        <w:trPr>
          <w:trHeight w:hRule="exact" w:val="552"/>
        </w:trPr>
        <w:tc>
          <w:tcPr>
            <w:tcW w:w="5220" w:type="dxa"/>
            <w:shd w:val="clear" w:color="auto" w:fill="FFF2CC"/>
          </w:tcPr>
          <w:p w:rsidR="008B0095" w:rsidRDefault="009D015B">
            <w:pPr>
              <w:pStyle w:val="TableParagraph"/>
              <w:spacing w:before="4"/>
              <w:ind w:right="100"/>
              <w:jc w:val="right"/>
              <w:rPr>
                <w:b/>
              </w:rPr>
            </w:pPr>
            <w:r>
              <w:rPr>
                <w:b/>
              </w:rPr>
              <w:t>(BACK AND LOWER EXTREMITY) PART 1 TOTAL:</w:t>
            </w:r>
          </w:p>
        </w:tc>
        <w:tc>
          <w:tcPr>
            <w:tcW w:w="5220" w:type="dxa"/>
          </w:tcPr>
          <w:p w:rsidR="008B0095" w:rsidRDefault="008B0095"/>
        </w:tc>
      </w:tr>
      <w:tr w:rsidR="008B0095">
        <w:trPr>
          <w:trHeight w:hRule="exact" w:val="547"/>
        </w:trPr>
        <w:tc>
          <w:tcPr>
            <w:tcW w:w="5220" w:type="dxa"/>
            <w:shd w:val="clear" w:color="auto" w:fill="FFF2CC"/>
          </w:tcPr>
          <w:p w:rsidR="008B0095" w:rsidRDefault="009D015B">
            <w:pPr>
              <w:pStyle w:val="TableParagraph"/>
              <w:spacing w:before="1"/>
              <w:ind w:right="100"/>
              <w:jc w:val="right"/>
              <w:rPr>
                <w:b/>
              </w:rPr>
            </w:pPr>
            <w:r>
              <w:rPr>
                <w:b/>
              </w:rPr>
              <w:t>(MANUAL HANDLING)  PART 2TOTAL:</w:t>
            </w:r>
          </w:p>
        </w:tc>
        <w:tc>
          <w:tcPr>
            <w:tcW w:w="5220" w:type="dxa"/>
          </w:tcPr>
          <w:p w:rsidR="008B0095" w:rsidRDefault="008B0095"/>
        </w:tc>
      </w:tr>
      <w:tr w:rsidR="008B0095">
        <w:trPr>
          <w:trHeight w:hRule="exact" w:val="547"/>
        </w:trPr>
        <w:tc>
          <w:tcPr>
            <w:tcW w:w="5220" w:type="dxa"/>
            <w:shd w:val="clear" w:color="auto" w:fill="FFF2CC"/>
          </w:tcPr>
          <w:p w:rsidR="008B0095" w:rsidRDefault="009D015B">
            <w:pPr>
              <w:pStyle w:val="TableParagraph"/>
              <w:spacing w:before="1"/>
              <w:ind w:right="100"/>
              <w:jc w:val="right"/>
              <w:rPr>
                <w:b/>
              </w:rPr>
            </w:pPr>
            <w:r>
              <w:rPr>
                <w:b/>
              </w:rPr>
              <w:t>(PART 1 + 2) OVERALL SCORE:</w:t>
            </w:r>
          </w:p>
        </w:tc>
        <w:tc>
          <w:tcPr>
            <w:tcW w:w="5220" w:type="dxa"/>
          </w:tcPr>
          <w:p w:rsidR="008B0095" w:rsidRDefault="008B0095"/>
        </w:tc>
      </w:tr>
      <w:tr w:rsidR="008B0095">
        <w:trPr>
          <w:trHeight w:hRule="exact" w:val="816"/>
        </w:trPr>
        <w:tc>
          <w:tcPr>
            <w:tcW w:w="10440" w:type="dxa"/>
            <w:gridSpan w:val="2"/>
          </w:tcPr>
          <w:p w:rsidR="008B0095" w:rsidRDefault="009D015B">
            <w:pPr>
              <w:pStyle w:val="TableParagraph"/>
              <w:spacing w:line="265" w:lineRule="exact"/>
              <w:ind w:left="103" w:right="713"/>
              <w:rPr>
                <w:b/>
              </w:rPr>
            </w:pPr>
            <w:r>
              <w:rPr>
                <w:b/>
              </w:rPr>
              <w:t>Result Explanation:</w:t>
            </w:r>
          </w:p>
          <w:p w:rsidR="008B0095" w:rsidRDefault="009D015B">
            <w:pPr>
              <w:pStyle w:val="TableParagraph"/>
              <w:spacing w:before="2" w:line="237" w:lineRule="auto"/>
              <w:ind w:left="103" w:right="713"/>
            </w:pPr>
            <w:r>
              <w:t>An overall score greater than or equal to 7 indicates that the job is hazardous to the employee and requires prompt attention. Individual Risk Factor scores greater than 2 indicate the risk factor should be addressed.</w:t>
            </w:r>
          </w:p>
        </w:tc>
      </w:tr>
    </w:tbl>
    <w:p w:rsidR="008B0095" w:rsidRDefault="008B0095">
      <w:pPr>
        <w:spacing w:line="237" w:lineRule="auto"/>
        <w:sectPr w:rsidR="008B0095">
          <w:pgSz w:w="12240" w:h="15840"/>
          <w:pgMar w:top="980" w:right="780" w:bottom="1160" w:left="78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4361"/>
        <w:gridCol w:w="2815"/>
      </w:tblGrid>
      <w:tr w:rsidR="008B0095">
        <w:trPr>
          <w:trHeight w:hRule="exact" w:val="540"/>
        </w:trPr>
        <w:tc>
          <w:tcPr>
            <w:tcW w:w="3264" w:type="dxa"/>
          </w:tcPr>
          <w:p w:rsidR="008B0095" w:rsidRDefault="008B0095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8B0095" w:rsidRDefault="0088070E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68366B" wp14:editId="3DFC82A9">
                  <wp:extent cx="2057400" cy="287655"/>
                  <wp:effectExtent l="0" t="0" r="0" b="0"/>
                  <wp:docPr id="16" name="Picture 16" descr="\\cgi.int\mact\Company\Card_logo_CT-NO-tag-SM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\\cgi.int\mact\Company\Card_logo_CT-NO-tag-SM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Merge w:val="restart"/>
          </w:tcPr>
          <w:p w:rsidR="008B0095" w:rsidRDefault="009D015B">
            <w:pPr>
              <w:pStyle w:val="TableParagraph"/>
              <w:ind w:left="307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ERGONOMIC RISK FACTOR (ERF) EVALUATION FORM FOR</w:t>
            </w:r>
          </w:p>
          <w:p w:rsidR="008B0095" w:rsidRDefault="009D015B">
            <w:pPr>
              <w:pStyle w:val="TableParagraph"/>
              <w:spacing w:before="4"/>
              <w:ind w:left="300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GLASS HANDLING</w:t>
            </w:r>
          </w:p>
        </w:tc>
        <w:tc>
          <w:tcPr>
            <w:tcW w:w="2815" w:type="dxa"/>
            <w:vMerge w:val="restart"/>
          </w:tcPr>
          <w:p w:rsidR="008B0095" w:rsidRDefault="009D015B" w:rsidP="0035058D">
            <w:pPr>
              <w:pStyle w:val="TableParagraph"/>
              <w:ind w:left="10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Document Identification </w:t>
            </w:r>
          </w:p>
        </w:tc>
      </w:tr>
      <w:tr w:rsidR="008B0095">
        <w:trPr>
          <w:trHeight w:hRule="exact" w:val="494"/>
        </w:trPr>
        <w:tc>
          <w:tcPr>
            <w:tcW w:w="3264" w:type="dxa"/>
          </w:tcPr>
          <w:p w:rsidR="008B0095" w:rsidRDefault="008B0095" w:rsidP="0088070E">
            <w:pPr>
              <w:pStyle w:val="TableParagraph"/>
              <w:spacing w:before="1"/>
              <w:ind w:left="103"/>
              <w:rPr>
                <w:sz w:val="16"/>
              </w:rPr>
            </w:pPr>
          </w:p>
        </w:tc>
        <w:tc>
          <w:tcPr>
            <w:tcW w:w="4361" w:type="dxa"/>
            <w:vMerge/>
          </w:tcPr>
          <w:p w:rsidR="008B0095" w:rsidRDefault="008B0095"/>
        </w:tc>
        <w:tc>
          <w:tcPr>
            <w:tcW w:w="2815" w:type="dxa"/>
            <w:vMerge/>
          </w:tcPr>
          <w:p w:rsidR="008B0095" w:rsidRDefault="008B0095"/>
        </w:tc>
      </w:tr>
      <w:tr w:rsidR="008B0095">
        <w:trPr>
          <w:trHeight w:hRule="exact" w:val="206"/>
        </w:trPr>
        <w:tc>
          <w:tcPr>
            <w:tcW w:w="3264" w:type="dxa"/>
          </w:tcPr>
          <w:p w:rsidR="008B0095" w:rsidRDefault="0088070E" w:rsidP="0035058D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 xml:space="preserve">Revision: </w:t>
            </w:r>
          </w:p>
        </w:tc>
        <w:tc>
          <w:tcPr>
            <w:tcW w:w="4361" w:type="dxa"/>
          </w:tcPr>
          <w:p w:rsidR="008B0095" w:rsidRDefault="009D015B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SAFETY DEPARTMENT</w:t>
            </w:r>
          </w:p>
        </w:tc>
        <w:tc>
          <w:tcPr>
            <w:tcW w:w="2815" w:type="dxa"/>
          </w:tcPr>
          <w:p w:rsidR="008B0095" w:rsidRDefault="0088070E">
            <w:pPr>
              <w:pStyle w:val="TableParagraph"/>
              <w:spacing w:before="1"/>
              <w:ind w:left="103" w:right="267"/>
              <w:rPr>
                <w:sz w:val="16"/>
              </w:rPr>
            </w:pPr>
            <w:r>
              <w:rPr>
                <w:sz w:val="16"/>
              </w:rPr>
              <w:t>Written by: Patrick Fritze</w:t>
            </w:r>
          </w:p>
        </w:tc>
      </w:tr>
    </w:tbl>
    <w:p w:rsidR="008B0095" w:rsidRDefault="008B0095">
      <w:pPr>
        <w:pStyle w:val="BodyText"/>
        <w:spacing w:before="10"/>
        <w:rPr>
          <w:rFonts w:ascii="Times New Roman"/>
          <w:sz w:val="8"/>
        </w:rPr>
      </w:pPr>
    </w:p>
    <w:p w:rsidR="008B0095" w:rsidRDefault="0035058D">
      <w:pPr>
        <w:pStyle w:val="BodyText"/>
        <w:spacing w:before="0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635750" cy="4238625"/>
                <wp:effectExtent l="6350" t="4445" r="6350" b="508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4238625"/>
                          <a:chOff x="0" y="0"/>
                          <a:chExt cx="10450" cy="6675"/>
                        </a:xfrm>
                      </wpg:grpSpPr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5"/>
                            <a:ext cx="103" cy="391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37" y="15"/>
                            <a:ext cx="103" cy="391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" y="15"/>
                            <a:ext cx="10224" cy="391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411"/>
                            <a:ext cx="1043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" y="5527"/>
                            <a:ext cx="103" cy="586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77" y="5527"/>
                            <a:ext cx="103" cy="586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" y="5527"/>
                            <a:ext cx="4464" cy="293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" y="5820"/>
                            <a:ext cx="4464" cy="293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523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90" y="5523"/>
                            <a:ext cx="57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" y="6123"/>
                            <a:ext cx="103" cy="295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77" y="6123"/>
                            <a:ext cx="103" cy="295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" y="6418"/>
                            <a:ext cx="4670" cy="242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" y="6123"/>
                            <a:ext cx="4464" cy="295"/>
                          </a:xfrm>
                          <a:prstGeom prst="rect">
                            <a:avLst/>
                          </a:prstGeom>
                          <a:solidFill>
                            <a:srgbClr val="1F3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6118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90" y="6118"/>
                            <a:ext cx="57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666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6665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85" y="5518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90" y="6665"/>
                            <a:ext cx="57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45" y="5"/>
                            <a:ext cx="0" cy="666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044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095" w:rsidRDefault="009D015B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PART 4: RECOMMENDATIONS: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523"/>
                            <a:ext cx="468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095" w:rsidRDefault="009D015B">
                              <w:pPr>
                                <w:spacing w:before="4"/>
                                <w:ind w:left="1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ERF EVALUATION PERFORMED 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6118"/>
                            <a:ext cx="468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095" w:rsidRDefault="009D015B">
                              <w:pPr>
                                <w:spacing w:before="4"/>
                                <w:ind w:right="104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2.5pt;height:333.75pt;mso-position-horizontal-relative:char;mso-position-vertical-relative:line" coordsize="10450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">
                <v:rect id="Rectangle 27" o:spid="_x0000_s1027" style="position:absolute;left:10;top:15;width:10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" fillcolor="#1f3864" stroked="f"/>
                <v:rect id="Rectangle 26" o:spid="_x0000_s1028" style="position:absolute;left:10337;top:15;width:10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" fillcolor="#1f3864" stroked="f"/>
                <v:rect id="Rectangle 25" o:spid="_x0000_s1029" style="position:absolute;left:113;top:15;width:1022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" fillcolor="#1f3864" stroked="f"/>
                <v:line id="Line 24" o:spid="_x0000_s1030" style="position:absolute;visibility:visible;mso-wrap-style:square" from="10,10" to="104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31" style="position:absolute;visibility:visible;mso-wrap-style:square" from="10,411" to="10440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<v:rect id="Rectangle 22" o:spid="_x0000_s1032" style="position:absolute;left:10;top:5527;width:10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" fillcolor="#1f3864" stroked="f"/>
                <v:rect id="Rectangle 21" o:spid="_x0000_s1033" style="position:absolute;left:4577;top:5527;width:10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" fillcolor="#1f3864" stroked="f"/>
                <v:rect id="Rectangle 20" o:spid="_x0000_s1034" style="position:absolute;left:113;top:5527;width:446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" fillcolor="#1f3864" stroked="f"/>
                <v:rect id="Rectangle 19" o:spid="_x0000_s1035" style="position:absolute;left:113;top:5820;width:446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" fillcolor="#1f3864" stroked="f"/>
                <v:line id="Line 18" o:spid="_x0000_s1036" style="position:absolute;visibility:visible;mso-wrap-style:square" from="10,5523" to="4680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<v:line id="Line 17" o:spid="_x0000_s1037" style="position:absolute;visibility:visible;mso-wrap-style:square" from="4690,5523" to="10440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Dd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jBH6/xB8gFz8AAAD//wMAUEsBAi0AFAAGAAgAAAAhANvh9svuAAAAhQEAABMAAAAAAAAA&#10;AAAAAAAAAAAAAFtDb250ZW50X1R5cGVzXS54bWxQSwECLQAUAAYACAAAACEAWvQsW78AAAAVAQAA&#10;CwAAAAAAAAAAAAAAAAAfAQAAX3JlbHMvLnJlbHNQSwECLQAUAAYACAAAACEAUScQ3cYAAADbAAAA&#10;DwAAAAAAAAAAAAAAAAAHAgAAZHJzL2Rvd25yZXYueG1sUEsFBgAAAAADAAMAtwAAAPoCAAAAAA==&#10;" strokeweight=".16969mm"/>
                <v:rect id="Rectangle 16" o:spid="_x0000_s1038" style="position:absolute;left:10;top:6123;width:10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" fillcolor="#1f3864" stroked="f"/>
                <v:rect id="Rectangle 15" o:spid="_x0000_s1039" style="position:absolute;left:4577;top:6123;width:10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" fillcolor="#1f3864" stroked="f"/>
                <v:rect id="Rectangle 14" o:spid="_x0000_s1040" style="position:absolute;left:10;top:6418;width:467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" fillcolor="#1f3864" stroked="f"/>
                <v:rect id="Rectangle 13" o:spid="_x0000_s1041" style="position:absolute;left:113;top:6123;width:4464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" fillcolor="#1f3864" stroked="f"/>
                <v:line id="Line 12" o:spid="_x0000_s1042" style="position:absolute;visibility:visible;mso-wrap-style:square" from="10,6118" to="4680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11" o:spid="_x0000_s1043" style="position:absolute;visibility:visible;mso-wrap-style:square" from="4690,6118" to="10440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10" o:spid="_x0000_s1044" style="position:absolute;visibility:visible;mso-wrap-style:square" from="5,5" to="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" strokeweight=".16969mm"/>
                <v:line id="Line 9" o:spid="_x0000_s1045" style="position:absolute;visibility:visible;mso-wrap-style:square" from="10,6665" to="4680,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8" o:spid="_x0000_s1046" style="position:absolute;visibility:visible;mso-wrap-style:square" from="4685,5518" to="468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N+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XB+/xB8g53cAAAD//wMAUEsBAi0AFAAGAAgAAAAhANvh9svuAAAAhQEAABMAAAAAAAAAAAAA&#10;AAAAAAAAAFtDb250ZW50X1R5cGVzXS54bWxQSwECLQAUAAYACAAAACEAWvQsW78AAAAVAQAACwAA&#10;AAAAAAAAAAAAAAAfAQAAX3JlbHMvLnJlbHNQSwECLQAUAAYACAAAACEA88PzfsMAAADbAAAADwAA&#10;AAAAAAAAAAAAAAAHAgAAZHJzL2Rvd25yZXYueG1sUEsFBgAAAAADAAMAtwAAAPcCAAAAAA==&#10;" strokeweight=".16969mm"/>
                <v:line id="Line 7" o:spid="_x0000_s1047" style="position:absolute;visibility:visible;mso-wrap-style:square" from="4690,6665" to="10440,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6" o:spid="_x0000_s1048" style="position:absolute;visibility:visible;mso-wrap-style:square" from="10445,5" to="10445,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5;top:10;width:104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B0095" w:rsidRDefault="009D015B">
                        <w:pPr>
                          <w:spacing w:before="2"/>
                          <w:ind w:left="10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PART 4: RECOMMENDATIONS:</w:t>
                        </w:r>
                      </w:p>
                    </w:txbxContent>
                  </v:textbox>
                </v:shape>
                <v:shape id="Text Box 4" o:spid="_x0000_s1050" type="#_x0000_t202" style="position:absolute;left:5;top:5523;width:468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B0095" w:rsidRDefault="009D015B">
                        <w:pPr>
                          <w:spacing w:before="4"/>
                          <w:ind w:left="1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ERF EVALUATION PERFORMED BY:</w:t>
                        </w:r>
                      </w:p>
                    </w:txbxContent>
                  </v:textbox>
                </v:shape>
                <v:shape id="Text Box 3" o:spid="_x0000_s1051" type="#_x0000_t202" style="position:absolute;left:5;top:6118;width:468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B0095" w:rsidRDefault="009D015B">
                        <w:pPr>
                          <w:spacing w:before="4"/>
                          <w:ind w:right="10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0095" w:rsidRDefault="008B0095">
      <w:pPr>
        <w:pStyle w:val="BodyText"/>
        <w:spacing w:before="0"/>
        <w:rPr>
          <w:rFonts w:ascii="Times New Roman"/>
          <w:sz w:val="20"/>
        </w:rPr>
      </w:pPr>
    </w:p>
    <w:p w:rsidR="008B0095" w:rsidRDefault="009D015B">
      <w:pPr>
        <w:spacing w:before="187"/>
        <w:ind w:left="660"/>
        <w:rPr>
          <w:b/>
        </w:rPr>
      </w:pPr>
      <w:r>
        <w:rPr>
          <w:b/>
          <w:u w:val="single"/>
        </w:rPr>
        <w:t>Instructions:</w:t>
      </w:r>
    </w:p>
    <w:p w:rsidR="008B0095" w:rsidRDefault="008B0095">
      <w:pPr>
        <w:pStyle w:val="BodyText"/>
        <w:spacing w:before="2"/>
        <w:rPr>
          <w:b/>
          <w:sz w:val="10"/>
        </w:rPr>
      </w:pP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before="56"/>
        <w:ind w:hanging="360"/>
      </w:pPr>
      <w:r>
        <w:t>Select one activity from your workstation (e.g. loading glass to a</w:t>
      </w:r>
      <w:r>
        <w:rPr>
          <w:spacing w:val="-30"/>
        </w:rPr>
        <w:t xml:space="preserve"> </w:t>
      </w:r>
      <w:r>
        <w:t>conveyor)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line="259" w:lineRule="auto"/>
        <w:ind w:right="658" w:hanging="360"/>
      </w:pPr>
      <w:r>
        <w:t>Evaluate body movements that are applicable to the specific task in PART 1. Do not combine with other tasks.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before="0" w:line="256" w:lineRule="auto"/>
        <w:ind w:right="656" w:hanging="360"/>
      </w:pPr>
      <w:r>
        <w:t>For all the applicable movements (checked “YES”) and determine the speed and time length of the task. (Note: Speed may vary depending on the</w:t>
      </w:r>
      <w:r>
        <w:rPr>
          <w:spacing w:val="-18"/>
        </w:rPr>
        <w:t xml:space="preserve"> </w:t>
      </w:r>
      <w:r>
        <w:t>operation).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before="3"/>
        <w:ind w:hanging="360"/>
      </w:pPr>
      <w:r>
        <w:t>No score is required if checked</w:t>
      </w:r>
      <w:r>
        <w:rPr>
          <w:spacing w:val="-10"/>
        </w:rPr>
        <w:t xml:space="preserve"> </w:t>
      </w:r>
      <w:r>
        <w:t>“NO”.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ind w:hanging="360"/>
      </w:pPr>
      <w:r>
        <w:t>Add the totals for Part</w:t>
      </w:r>
      <w:r>
        <w:rPr>
          <w:spacing w:val="-6"/>
        </w:rPr>
        <w:t xml:space="preserve"> </w:t>
      </w:r>
      <w:r>
        <w:t>1.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ind w:hanging="360"/>
      </w:pPr>
      <w:r>
        <w:t>Determine the weight of the glass lite or object and size for PART</w:t>
      </w:r>
      <w:r>
        <w:rPr>
          <w:spacing w:val="-24"/>
        </w:rPr>
        <w:t xml:space="preserve"> </w:t>
      </w:r>
      <w:r>
        <w:t>2.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before="19"/>
        <w:ind w:hanging="360"/>
      </w:pPr>
      <w:r>
        <w:t>Add PART 1 and PART</w:t>
      </w:r>
      <w:r>
        <w:rPr>
          <w:spacing w:val="-5"/>
        </w:rPr>
        <w:t xml:space="preserve"> </w:t>
      </w:r>
      <w:r>
        <w:t>2.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line="259" w:lineRule="auto"/>
        <w:ind w:left="1021" w:right="655"/>
      </w:pPr>
      <w:r>
        <w:t>A score equal or greater than 7 indicates a hazardous task and immediate attention should be exercised.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1"/>
        </w:tabs>
        <w:spacing w:before="0"/>
        <w:ind w:left="1021"/>
      </w:pPr>
      <w:r>
        <w:t>Movements with individual scores greater than 2 should also be</w:t>
      </w:r>
      <w:r>
        <w:rPr>
          <w:spacing w:val="-29"/>
        </w:rPr>
        <w:t xml:space="preserve"> </w:t>
      </w:r>
      <w:r>
        <w:t>addressed.</w:t>
      </w:r>
    </w:p>
    <w:p w:rsidR="008B0095" w:rsidRDefault="009D015B">
      <w:pPr>
        <w:pStyle w:val="ListParagraph"/>
        <w:numPr>
          <w:ilvl w:val="0"/>
          <w:numId w:val="1"/>
        </w:numPr>
        <w:tabs>
          <w:tab w:val="left" w:pos="1022"/>
        </w:tabs>
        <w:spacing w:before="19" w:line="259" w:lineRule="auto"/>
        <w:ind w:left="1021" w:right="654" w:hanging="360"/>
      </w:pPr>
      <w:r>
        <w:t>Recommendations should follow appropriate administrative controls (e.g. job rotation, rest periods, etc.) or engineering controls (e.g. lifting devices, height adjustment, machine modification,</w:t>
      </w:r>
      <w:r>
        <w:rPr>
          <w:spacing w:val="-34"/>
        </w:rPr>
        <w:t xml:space="preserve"> </w:t>
      </w:r>
      <w:r>
        <w:t>etc.).</w:t>
      </w:r>
    </w:p>
    <w:sectPr w:rsidR="008B0095">
      <w:pgSz w:w="12240" w:h="15840"/>
      <w:pgMar w:top="980" w:right="780" w:bottom="1160" w:left="78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3D" w:rsidRDefault="009D015B">
      <w:r>
        <w:separator/>
      </w:r>
    </w:p>
  </w:endnote>
  <w:endnote w:type="continuationSeparator" w:id="0">
    <w:p w:rsidR="00DC643D" w:rsidRDefault="009D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95" w:rsidRDefault="0035058D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9272905</wp:posOffset>
              </wp:positionV>
              <wp:extent cx="65278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095" w:rsidRDefault="009D015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F65"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489.7pt;margin-top:730.1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" filled="f" stroked="f">
              <v:textbox inset="0,0,0,0">
                <w:txbxContent>
                  <w:p w:rsidR="008B0095" w:rsidRDefault="009D015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2F65">
                      <w:rPr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3D" w:rsidRDefault="009D015B">
      <w:r>
        <w:separator/>
      </w:r>
    </w:p>
  </w:footnote>
  <w:footnote w:type="continuationSeparator" w:id="0">
    <w:p w:rsidR="00DC643D" w:rsidRDefault="009D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556"/>
    <w:multiLevelType w:val="hybridMultilevel"/>
    <w:tmpl w:val="2CDE91AC"/>
    <w:lvl w:ilvl="0" w:tplc="F8EAB920">
      <w:start w:val="1"/>
      <w:numFmt w:val="bullet"/>
      <w:lvlText w:val="□"/>
      <w:lvlJc w:val="left"/>
      <w:pPr>
        <w:ind w:left="514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89B0910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80B8A842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82FC66A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F508F00A">
      <w:start w:val="1"/>
      <w:numFmt w:val="bullet"/>
      <w:lvlText w:val="•"/>
      <w:lvlJc w:val="left"/>
      <w:pPr>
        <w:ind w:left="1081" w:hanging="368"/>
      </w:pPr>
      <w:rPr>
        <w:rFonts w:hint="default"/>
      </w:rPr>
    </w:lvl>
    <w:lvl w:ilvl="5" w:tplc="7518A33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559E1BEC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802CB2FC">
      <w:start w:val="1"/>
      <w:numFmt w:val="bullet"/>
      <w:lvlText w:val="•"/>
      <w:lvlJc w:val="left"/>
      <w:pPr>
        <w:ind w:left="1502" w:hanging="368"/>
      </w:pPr>
      <w:rPr>
        <w:rFonts w:hint="default"/>
      </w:rPr>
    </w:lvl>
    <w:lvl w:ilvl="8" w:tplc="F8766E26">
      <w:start w:val="1"/>
      <w:numFmt w:val="bullet"/>
      <w:lvlText w:val="•"/>
      <w:lvlJc w:val="left"/>
      <w:pPr>
        <w:ind w:left="1642" w:hanging="368"/>
      </w:pPr>
      <w:rPr>
        <w:rFonts w:hint="default"/>
      </w:rPr>
    </w:lvl>
  </w:abstractNum>
  <w:abstractNum w:abstractNumId="1" w15:restartNumberingAfterBreak="0">
    <w:nsid w:val="07A214D7"/>
    <w:multiLevelType w:val="hybridMultilevel"/>
    <w:tmpl w:val="5CB86DEC"/>
    <w:lvl w:ilvl="0" w:tplc="90187A94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FB268928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3656CDB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A4CE1C5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33BE5880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B068068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59B4BF78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FEA00874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A11085E2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" w15:restartNumberingAfterBreak="0">
    <w:nsid w:val="08096D31"/>
    <w:multiLevelType w:val="hybridMultilevel"/>
    <w:tmpl w:val="996C59EA"/>
    <w:lvl w:ilvl="0" w:tplc="FED25950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C2FA90F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914E078A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B5F63E5E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E8E077FC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839ECCBC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E9F8513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0E0C38B0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14F66190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" w15:restartNumberingAfterBreak="0">
    <w:nsid w:val="08A26951"/>
    <w:multiLevelType w:val="hybridMultilevel"/>
    <w:tmpl w:val="1EA88750"/>
    <w:lvl w:ilvl="0" w:tplc="8652877C">
      <w:start w:val="1"/>
      <w:numFmt w:val="decimal"/>
      <w:lvlText w:val="%1."/>
      <w:lvlJc w:val="left"/>
      <w:pPr>
        <w:ind w:left="102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3E0DF2E">
      <w:start w:val="1"/>
      <w:numFmt w:val="bullet"/>
      <w:lvlText w:val="•"/>
      <w:lvlJc w:val="left"/>
      <w:pPr>
        <w:ind w:left="1986" w:hanging="361"/>
      </w:pPr>
      <w:rPr>
        <w:rFonts w:hint="default"/>
      </w:rPr>
    </w:lvl>
    <w:lvl w:ilvl="2" w:tplc="9E8E1C38">
      <w:start w:val="1"/>
      <w:numFmt w:val="bullet"/>
      <w:lvlText w:val="•"/>
      <w:lvlJc w:val="left"/>
      <w:pPr>
        <w:ind w:left="2952" w:hanging="361"/>
      </w:pPr>
      <w:rPr>
        <w:rFonts w:hint="default"/>
      </w:rPr>
    </w:lvl>
    <w:lvl w:ilvl="3" w:tplc="F96C59FC">
      <w:start w:val="1"/>
      <w:numFmt w:val="bullet"/>
      <w:lvlText w:val="•"/>
      <w:lvlJc w:val="left"/>
      <w:pPr>
        <w:ind w:left="3918" w:hanging="361"/>
      </w:pPr>
      <w:rPr>
        <w:rFonts w:hint="default"/>
      </w:rPr>
    </w:lvl>
    <w:lvl w:ilvl="4" w:tplc="87F2AE30">
      <w:start w:val="1"/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E940D542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DC4AA848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7F1E276C">
      <w:start w:val="1"/>
      <w:numFmt w:val="bullet"/>
      <w:lvlText w:val="•"/>
      <w:lvlJc w:val="left"/>
      <w:pPr>
        <w:ind w:left="7782" w:hanging="361"/>
      </w:pPr>
      <w:rPr>
        <w:rFonts w:hint="default"/>
      </w:rPr>
    </w:lvl>
    <w:lvl w:ilvl="8" w:tplc="DF9C0BC8">
      <w:start w:val="1"/>
      <w:numFmt w:val="bullet"/>
      <w:lvlText w:val="•"/>
      <w:lvlJc w:val="left"/>
      <w:pPr>
        <w:ind w:left="8748" w:hanging="361"/>
      </w:pPr>
      <w:rPr>
        <w:rFonts w:hint="default"/>
      </w:rPr>
    </w:lvl>
  </w:abstractNum>
  <w:abstractNum w:abstractNumId="4" w15:restartNumberingAfterBreak="0">
    <w:nsid w:val="09C15377"/>
    <w:multiLevelType w:val="hybridMultilevel"/>
    <w:tmpl w:val="813090C8"/>
    <w:lvl w:ilvl="0" w:tplc="CD18CD18">
      <w:start w:val="1"/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1E7C3E">
      <w:start w:val="1"/>
      <w:numFmt w:val="bullet"/>
      <w:lvlText w:val="•"/>
      <w:lvlJc w:val="left"/>
      <w:pPr>
        <w:ind w:left="791" w:hanging="361"/>
      </w:pPr>
      <w:rPr>
        <w:rFonts w:hint="default"/>
      </w:rPr>
    </w:lvl>
    <w:lvl w:ilvl="2" w:tplc="B4EC5450">
      <w:start w:val="1"/>
      <w:numFmt w:val="bullet"/>
      <w:lvlText w:val="•"/>
      <w:lvlJc w:val="left"/>
      <w:pPr>
        <w:ind w:left="1022" w:hanging="361"/>
      </w:pPr>
      <w:rPr>
        <w:rFonts w:hint="default"/>
      </w:rPr>
    </w:lvl>
    <w:lvl w:ilvl="3" w:tplc="D1E85CBA">
      <w:start w:val="1"/>
      <w:numFmt w:val="bullet"/>
      <w:lvlText w:val="•"/>
      <w:lvlJc w:val="left"/>
      <w:pPr>
        <w:ind w:left="1253" w:hanging="361"/>
      </w:pPr>
      <w:rPr>
        <w:rFonts w:hint="default"/>
      </w:rPr>
    </w:lvl>
    <w:lvl w:ilvl="4" w:tplc="D93674B8">
      <w:start w:val="1"/>
      <w:numFmt w:val="bullet"/>
      <w:lvlText w:val="•"/>
      <w:lvlJc w:val="left"/>
      <w:pPr>
        <w:ind w:left="1485" w:hanging="361"/>
      </w:pPr>
      <w:rPr>
        <w:rFonts w:hint="default"/>
      </w:rPr>
    </w:lvl>
    <w:lvl w:ilvl="5" w:tplc="38F2F6FA">
      <w:start w:val="1"/>
      <w:numFmt w:val="bullet"/>
      <w:lvlText w:val="•"/>
      <w:lvlJc w:val="left"/>
      <w:pPr>
        <w:ind w:left="1716" w:hanging="361"/>
      </w:pPr>
      <w:rPr>
        <w:rFonts w:hint="default"/>
      </w:rPr>
    </w:lvl>
    <w:lvl w:ilvl="6" w:tplc="94ECA0AE">
      <w:start w:val="1"/>
      <w:numFmt w:val="bullet"/>
      <w:lvlText w:val="•"/>
      <w:lvlJc w:val="left"/>
      <w:pPr>
        <w:ind w:left="1947" w:hanging="361"/>
      </w:pPr>
      <w:rPr>
        <w:rFonts w:hint="default"/>
      </w:rPr>
    </w:lvl>
    <w:lvl w:ilvl="7" w:tplc="C8AE40E0">
      <w:start w:val="1"/>
      <w:numFmt w:val="bullet"/>
      <w:lvlText w:val="•"/>
      <w:lvlJc w:val="left"/>
      <w:pPr>
        <w:ind w:left="2178" w:hanging="361"/>
      </w:pPr>
      <w:rPr>
        <w:rFonts w:hint="default"/>
      </w:rPr>
    </w:lvl>
    <w:lvl w:ilvl="8" w:tplc="52225D46">
      <w:start w:val="1"/>
      <w:numFmt w:val="bullet"/>
      <w:lvlText w:val="•"/>
      <w:lvlJc w:val="left"/>
      <w:pPr>
        <w:ind w:left="2410" w:hanging="361"/>
      </w:pPr>
      <w:rPr>
        <w:rFonts w:hint="default"/>
      </w:rPr>
    </w:lvl>
  </w:abstractNum>
  <w:abstractNum w:abstractNumId="5" w15:restartNumberingAfterBreak="0">
    <w:nsid w:val="0B2658B9"/>
    <w:multiLevelType w:val="hybridMultilevel"/>
    <w:tmpl w:val="E0B41A60"/>
    <w:lvl w:ilvl="0" w:tplc="17C8A142">
      <w:start w:val="1"/>
      <w:numFmt w:val="bullet"/>
      <w:lvlText w:val="□"/>
      <w:lvlJc w:val="left"/>
      <w:pPr>
        <w:ind w:left="535" w:hanging="408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CB122FC2">
      <w:start w:val="1"/>
      <w:numFmt w:val="bullet"/>
      <w:lvlText w:val="•"/>
      <w:lvlJc w:val="left"/>
      <w:pPr>
        <w:ind w:left="678" w:hanging="408"/>
      </w:pPr>
      <w:rPr>
        <w:rFonts w:hint="default"/>
      </w:rPr>
    </w:lvl>
    <w:lvl w:ilvl="2" w:tplc="72BE6208">
      <w:start w:val="1"/>
      <w:numFmt w:val="bullet"/>
      <w:lvlText w:val="•"/>
      <w:lvlJc w:val="left"/>
      <w:pPr>
        <w:ind w:left="816" w:hanging="408"/>
      </w:pPr>
      <w:rPr>
        <w:rFonts w:hint="default"/>
      </w:rPr>
    </w:lvl>
    <w:lvl w:ilvl="3" w:tplc="21702722">
      <w:start w:val="1"/>
      <w:numFmt w:val="bullet"/>
      <w:lvlText w:val="•"/>
      <w:lvlJc w:val="left"/>
      <w:pPr>
        <w:ind w:left="954" w:hanging="408"/>
      </w:pPr>
      <w:rPr>
        <w:rFonts w:hint="default"/>
      </w:rPr>
    </w:lvl>
    <w:lvl w:ilvl="4" w:tplc="AA3E9492">
      <w:start w:val="1"/>
      <w:numFmt w:val="bullet"/>
      <w:lvlText w:val="•"/>
      <w:lvlJc w:val="left"/>
      <w:pPr>
        <w:ind w:left="1092" w:hanging="408"/>
      </w:pPr>
      <w:rPr>
        <w:rFonts w:hint="default"/>
      </w:rPr>
    </w:lvl>
    <w:lvl w:ilvl="5" w:tplc="48BEEEB4">
      <w:start w:val="1"/>
      <w:numFmt w:val="bullet"/>
      <w:lvlText w:val="•"/>
      <w:lvlJc w:val="left"/>
      <w:pPr>
        <w:ind w:left="1231" w:hanging="408"/>
      </w:pPr>
      <w:rPr>
        <w:rFonts w:hint="default"/>
      </w:rPr>
    </w:lvl>
    <w:lvl w:ilvl="6" w:tplc="0C9CFB8A">
      <w:start w:val="1"/>
      <w:numFmt w:val="bullet"/>
      <w:lvlText w:val="•"/>
      <w:lvlJc w:val="left"/>
      <w:pPr>
        <w:ind w:left="1369" w:hanging="408"/>
      </w:pPr>
      <w:rPr>
        <w:rFonts w:hint="default"/>
      </w:rPr>
    </w:lvl>
    <w:lvl w:ilvl="7" w:tplc="603C5256">
      <w:start w:val="1"/>
      <w:numFmt w:val="bullet"/>
      <w:lvlText w:val="•"/>
      <w:lvlJc w:val="left"/>
      <w:pPr>
        <w:ind w:left="1507" w:hanging="408"/>
      </w:pPr>
      <w:rPr>
        <w:rFonts w:hint="default"/>
      </w:rPr>
    </w:lvl>
    <w:lvl w:ilvl="8" w:tplc="2A3A6B6E">
      <w:start w:val="1"/>
      <w:numFmt w:val="bullet"/>
      <w:lvlText w:val="•"/>
      <w:lvlJc w:val="left"/>
      <w:pPr>
        <w:ind w:left="1645" w:hanging="408"/>
      </w:pPr>
      <w:rPr>
        <w:rFonts w:hint="default"/>
      </w:rPr>
    </w:lvl>
  </w:abstractNum>
  <w:abstractNum w:abstractNumId="6" w15:restartNumberingAfterBreak="0">
    <w:nsid w:val="141A53A6"/>
    <w:multiLevelType w:val="hybridMultilevel"/>
    <w:tmpl w:val="77742684"/>
    <w:lvl w:ilvl="0" w:tplc="07825A58">
      <w:start w:val="1"/>
      <w:numFmt w:val="bullet"/>
      <w:lvlText w:val="□"/>
      <w:lvlJc w:val="left"/>
      <w:pPr>
        <w:ind w:left="514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770EF994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3EF838A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89505FF4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9C389F68">
      <w:start w:val="1"/>
      <w:numFmt w:val="bullet"/>
      <w:lvlText w:val="•"/>
      <w:lvlJc w:val="left"/>
      <w:pPr>
        <w:ind w:left="1081" w:hanging="368"/>
      </w:pPr>
      <w:rPr>
        <w:rFonts w:hint="default"/>
      </w:rPr>
    </w:lvl>
    <w:lvl w:ilvl="5" w:tplc="E7683A46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147C4C5A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7B168132">
      <w:start w:val="1"/>
      <w:numFmt w:val="bullet"/>
      <w:lvlText w:val="•"/>
      <w:lvlJc w:val="left"/>
      <w:pPr>
        <w:ind w:left="1502" w:hanging="368"/>
      </w:pPr>
      <w:rPr>
        <w:rFonts w:hint="default"/>
      </w:rPr>
    </w:lvl>
    <w:lvl w:ilvl="8" w:tplc="E8FA7254">
      <w:start w:val="1"/>
      <w:numFmt w:val="bullet"/>
      <w:lvlText w:val="•"/>
      <w:lvlJc w:val="left"/>
      <w:pPr>
        <w:ind w:left="1642" w:hanging="368"/>
      </w:pPr>
      <w:rPr>
        <w:rFonts w:hint="default"/>
      </w:rPr>
    </w:lvl>
  </w:abstractNum>
  <w:abstractNum w:abstractNumId="7" w15:restartNumberingAfterBreak="0">
    <w:nsid w:val="1762314B"/>
    <w:multiLevelType w:val="hybridMultilevel"/>
    <w:tmpl w:val="7FB6E83C"/>
    <w:lvl w:ilvl="0" w:tplc="F30A7224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4B9C374A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73D0926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E16A3F9C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D2B29AB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E31C25A6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D5E67E60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873A468E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095C4BCE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8" w15:restartNumberingAfterBreak="0">
    <w:nsid w:val="1A7A63A5"/>
    <w:multiLevelType w:val="hybridMultilevel"/>
    <w:tmpl w:val="F0C44802"/>
    <w:lvl w:ilvl="0" w:tplc="CE40197C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1CF42060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58CAD21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10BA277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D7624564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6CA447B2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D44E6DA6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01FA0CEA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EFE6C9DA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9" w15:restartNumberingAfterBreak="0">
    <w:nsid w:val="1DAD2138"/>
    <w:multiLevelType w:val="hybridMultilevel"/>
    <w:tmpl w:val="41605DFC"/>
    <w:lvl w:ilvl="0" w:tplc="05087730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CEFAFD30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B95205C0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F2D2E1D0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91A62064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FE548BC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BF86FB54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64AECEC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567A0AD6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0" w15:restartNumberingAfterBreak="0">
    <w:nsid w:val="1EA4316B"/>
    <w:multiLevelType w:val="hybridMultilevel"/>
    <w:tmpl w:val="0A7EC288"/>
    <w:lvl w:ilvl="0" w:tplc="931C1F6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40AA131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14F66A12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CF5A6C3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8F32DF5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B9C4317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DAFEE448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22C8943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8E7E0D86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1" w15:restartNumberingAfterBreak="0">
    <w:nsid w:val="1F99551B"/>
    <w:multiLevelType w:val="hybridMultilevel"/>
    <w:tmpl w:val="88EE932A"/>
    <w:lvl w:ilvl="0" w:tplc="2AE4ECB6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C83404FA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56A21D9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63E23634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CBB4432C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3EEA210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732AACC6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B980E36C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62829B18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2" w15:restartNumberingAfterBreak="0">
    <w:nsid w:val="204E0444"/>
    <w:multiLevelType w:val="hybridMultilevel"/>
    <w:tmpl w:val="A74C7C9A"/>
    <w:lvl w:ilvl="0" w:tplc="982084F8">
      <w:start w:val="1"/>
      <w:numFmt w:val="bullet"/>
      <w:lvlText w:val="□"/>
      <w:lvlJc w:val="left"/>
      <w:pPr>
        <w:ind w:left="514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B06463D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7ECCB524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D4FEA17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3D8A3D76">
      <w:start w:val="1"/>
      <w:numFmt w:val="bullet"/>
      <w:lvlText w:val="•"/>
      <w:lvlJc w:val="left"/>
      <w:pPr>
        <w:ind w:left="1081" w:hanging="368"/>
      </w:pPr>
      <w:rPr>
        <w:rFonts w:hint="default"/>
      </w:rPr>
    </w:lvl>
    <w:lvl w:ilvl="5" w:tplc="6874CA5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748A5DD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B9BC1B18">
      <w:start w:val="1"/>
      <w:numFmt w:val="bullet"/>
      <w:lvlText w:val="•"/>
      <w:lvlJc w:val="left"/>
      <w:pPr>
        <w:ind w:left="1502" w:hanging="368"/>
      </w:pPr>
      <w:rPr>
        <w:rFonts w:hint="default"/>
      </w:rPr>
    </w:lvl>
    <w:lvl w:ilvl="8" w:tplc="C406B21E">
      <w:start w:val="1"/>
      <w:numFmt w:val="bullet"/>
      <w:lvlText w:val="•"/>
      <w:lvlJc w:val="left"/>
      <w:pPr>
        <w:ind w:left="1642" w:hanging="368"/>
      </w:pPr>
      <w:rPr>
        <w:rFonts w:hint="default"/>
      </w:rPr>
    </w:lvl>
  </w:abstractNum>
  <w:abstractNum w:abstractNumId="13" w15:restartNumberingAfterBreak="0">
    <w:nsid w:val="24E47999"/>
    <w:multiLevelType w:val="hybridMultilevel"/>
    <w:tmpl w:val="72C09CEE"/>
    <w:lvl w:ilvl="0" w:tplc="D968F694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552AB746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A474951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D292A864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A1C20F50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BE544F5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0718810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88F2360C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C1C4F048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4" w15:restartNumberingAfterBreak="0">
    <w:nsid w:val="26E730A9"/>
    <w:multiLevelType w:val="hybridMultilevel"/>
    <w:tmpl w:val="0DF00C02"/>
    <w:lvl w:ilvl="0" w:tplc="EB663C1A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341C763E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B7F6FC44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5D2A809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EC006636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9170DE98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F208DE98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089A69C6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44E2EA7A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5" w15:restartNumberingAfterBreak="0">
    <w:nsid w:val="28992BAD"/>
    <w:multiLevelType w:val="hybridMultilevel"/>
    <w:tmpl w:val="986043A2"/>
    <w:lvl w:ilvl="0" w:tplc="F51CDF00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9FECC26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C8C02620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2222F802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2C8EA1E8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DE68DB14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4492EDD4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60CE2C0E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8E8889A2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6" w15:restartNumberingAfterBreak="0">
    <w:nsid w:val="28DF2990"/>
    <w:multiLevelType w:val="hybridMultilevel"/>
    <w:tmpl w:val="6728D570"/>
    <w:lvl w:ilvl="0" w:tplc="B41635A0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CDFE03F0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55B68E02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5F76A344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01F0AB56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9B1AE1E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4A5AABD4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6A583A74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DB3C1A5C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7" w15:restartNumberingAfterBreak="0">
    <w:nsid w:val="2AE311F5"/>
    <w:multiLevelType w:val="hybridMultilevel"/>
    <w:tmpl w:val="211C95CC"/>
    <w:lvl w:ilvl="0" w:tplc="3AB4547E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EE969A2A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DECCEE88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9A8C9D22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A1F81C3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C1D0D35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B4942A2C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3370C86A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029A4482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18" w15:restartNumberingAfterBreak="0">
    <w:nsid w:val="2ECD2E6B"/>
    <w:multiLevelType w:val="hybridMultilevel"/>
    <w:tmpl w:val="FD4CFA5A"/>
    <w:lvl w:ilvl="0" w:tplc="13C02658">
      <w:start w:val="1"/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94B646">
      <w:start w:val="1"/>
      <w:numFmt w:val="bullet"/>
      <w:lvlText w:val="•"/>
      <w:lvlJc w:val="left"/>
      <w:pPr>
        <w:ind w:left="809" w:hanging="361"/>
      </w:pPr>
      <w:rPr>
        <w:rFonts w:hint="default"/>
      </w:rPr>
    </w:lvl>
    <w:lvl w:ilvl="2" w:tplc="12E2CC68">
      <w:start w:val="1"/>
      <w:numFmt w:val="bullet"/>
      <w:lvlText w:val="•"/>
      <w:lvlJc w:val="left"/>
      <w:pPr>
        <w:ind w:left="1058" w:hanging="361"/>
      </w:pPr>
      <w:rPr>
        <w:rFonts w:hint="default"/>
      </w:rPr>
    </w:lvl>
    <w:lvl w:ilvl="3" w:tplc="346A3E32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4" w:tplc="59E622EC">
      <w:start w:val="1"/>
      <w:numFmt w:val="bullet"/>
      <w:lvlText w:val="•"/>
      <w:lvlJc w:val="left"/>
      <w:pPr>
        <w:ind w:left="1556" w:hanging="361"/>
      </w:pPr>
      <w:rPr>
        <w:rFonts w:hint="default"/>
      </w:rPr>
    </w:lvl>
    <w:lvl w:ilvl="5" w:tplc="FDB4A9E0">
      <w:start w:val="1"/>
      <w:numFmt w:val="bullet"/>
      <w:lvlText w:val="•"/>
      <w:lvlJc w:val="left"/>
      <w:pPr>
        <w:ind w:left="1805" w:hanging="361"/>
      </w:pPr>
      <w:rPr>
        <w:rFonts w:hint="default"/>
      </w:rPr>
    </w:lvl>
    <w:lvl w:ilvl="6" w:tplc="9D5077D8">
      <w:start w:val="1"/>
      <w:numFmt w:val="bullet"/>
      <w:lvlText w:val="•"/>
      <w:lvlJc w:val="left"/>
      <w:pPr>
        <w:ind w:left="2054" w:hanging="361"/>
      </w:pPr>
      <w:rPr>
        <w:rFonts w:hint="default"/>
      </w:rPr>
    </w:lvl>
    <w:lvl w:ilvl="7" w:tplc="19FA09B6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8" w:tplc="F0AA2C8A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</w:abstractNum>
  <w:abstractNum w:abstractNumId="19" w15:restartNumberingAfterBreak="0">
    <w:nsid w:val="320477D2"/>
    <w:multiLevelType w:val="hybridMultilevel"/>
    <w:tmpl w:val="10E8097E"/>
    <w:lvl w:ilvl="0" w:tplc="6B2C093A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335C9E7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80665B6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C144EE2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01A2E7D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EB584092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A2B0B386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8904D596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66FAFE96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0" w15:restartNumberingAfterBreak="0">
    <w:nsid w:val="34E73CA2"/>
    <w:multiLevelType w:val="hybridMultilevel"/>
    <w:tmpl w:val="944EF14C"/>
    <w:lvl w:ilvl="0" w:tplc="ACA0FE86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F8661586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13AAA96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3014DE5C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34144ADC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4A924EB6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083AE7C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7CD46640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1B946A56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1" w15:restartNumberingAfterBreak="0">
    <w:nsid w:val="38265874"/>
    <w:multiLevelType w:val="hybridMultilevel"/>
    <w:tmpl w:val="63E254A8"/>
    <w:lvl w:ilvl="0" w:tplc="197CED5A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3746D5E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C870EBF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9FD08DDE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15FCA628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E76A866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7D2EDEA6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383809DA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3A761014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2" w15:restartNumberingAfterBreak="0">
    <w:nsid w:val="39B34746"/>
    <w:multiLevelType w:val="hybridMultilevel"/>
    <w:tmpl w:val="2626DE18"/>
    <w:lvl w:ilvl="0" w:tplc="E2A8EFFA">
      <w:start w:val="1"/>
      <w:numFmt w:val="bullet"/>
      <w:lvlText w:val="□"/>
      <w:lvlJc w:val="left"/>
      <w:pPr>
        <w:ind w:left="514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E0B08084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E350227A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EDFA334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046E47D4">
      <w:start w:val="1"/>
      <w:numFmt w:val="bullet"/>
      <w:lvlText w:val="•"/>
      <w:lvlJc w:val="left"/>
      <w:pPr>
        <w:ind w:left="1081" w:hanging="368"/>
      </w:pPr>
      <w:rPr>
        <w:rFonts w:hint="default"/>
      </w:rPr>
    </w:lvl>
    <w:lvl w:ilvl="5" w:tplc="0F7A318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F75E90B0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2A0467CE">
      <w:start w:val="1"/>
      <w:numFmt w:val="bullet"/>
      <w:lvlText w:val="•"/>
      <w:lvlJc w:val="left"/>
      <w:pPr>
        <w:ind w:left="1502" w:hanging="368"/>
      </w:pPr>
      <w:rPr>
        <w:rFonts w:hint="default"/>
      </w:rPr>
    </w:lvl>
    <w:lvl w:ilvl="8" w:tplc="CF826778">
      <w:start w:val="1"/>
      <w:numFmt w:val="bullet"/>
      <w:lvlText w:val="•"/>
      <w:lvlJc w:val="left"/>
      <w:pPr>
        <w:ind w:left="1642" w:hanging="368"/>
      </w:pPr>
      <w:rPr>
        <w:rFonts w:hint="default"/>
      </w:rPr>
    </w:lvl>
  </w:abstractNum>
  <w:abstractNum w:abstractNumId="23" w15:restartNumberingAfterBreak="0">
    <w:nsid w:val="3C45728C"/>
    <w:multiLevelType w:val="hybridMultilevel"/>
    <w:tmpl w:val="822091D4"/>
    <w:lvl w:ilvl="0" w:tplc="0242186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B7083CC8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1CDA40F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5314B130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24ECF0FC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81D8B56E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F57C26F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8F52ABC6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47EA3270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4" w15:restartNumberingAfterBreak="0">
    <w:nsid w:val="3E601CCE"/>
    <w:multiLevelType w:val="hybridMultilevel"/>
    <w:tmpl w:val="68E221BE"/>
    <w:lvl w:ilvl="0" w:tplc="DB4C861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E2A67D26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B1D4C352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D4F660C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4E380902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053AD148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4960497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1E502694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431ACDEC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5" w15:restartNumberingAfterBreak="0">
    <w:nsid w:val="4A9F0C5C"/>
    <w:multiLevelType w:val="hybridMultilevel"/>
    <w:tmpl w:val="A5344FEE"/>
    <w:lvl w:ilvl="0" w:tplc="F5C89262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40B8484A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CAA000C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C958DA5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2540792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3C2E3CBC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5E8A598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492CADF6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52504D46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6" w15:restartNumberingAfterBreak="0">
    <w:nsid w:val="4B4B3851"/>
    <w:multiLevelType w:val="hybridMultilevel"/>
    <w:tmpl w:val="86085BB6"/>
    <w:lvl w:ilvl="0" w:tplc="B302E51C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EAFC8B2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165C2B0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D63419F0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5850729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BACA4CDC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15DE690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93BC2D7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DAAC9B1C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7" w15:restartNumberingAfterBreak="0">
    <w:nsid w:val="4BBA72A9"/>
    <w:multiLevelType w:val="hybridMultilevel"/>
    <w:tmpl w:val="18EA3BA6"/>
    <w:lvl w:ilvl="0" w:tplc="BEDA60B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09D22E08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38149ED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C3FE7F96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06C8A77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02F6D14C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FE8AAB1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7FF2CE5E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675A4998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8" w15:restartNumberingAfterBreak="0">
    <w:nsid w:val="4F9138C0"/>
    <w:multiLevelType w:val="hybridMultilevel"/>
    <w:tmpl w:val="93E2E13E"/>
    <w:lvl w:ilvl="0" w:tplc="BC3259B2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5E38E90E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52306CF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872AD46E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28D28126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F79A723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8E66714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4CC8E69E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E4D8EE56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29" w15:restartNumberingAfterBreak="0">
    <w:nsid w:val="53F47034"/>
    <w:multiLevelType w:val="hybridMultilevel"/>
    <w:tmpl w:val="75E072F4"/>
    <w:lvl w:ilvl="0" w:tplc="7458CBB2">
      <w:start w:val="1"/>
      <w:numFmt w:val="bullet"/>
      <w:lvlText w:val="□"/>
      <w:lvlJc w:val="left"/>
      <w:pPr>
        <w:ind w:left="514" w:hanging="408"/>
      </w:pPr>
      <w:rPr>
        <w:rFonts w:ascii="MS Gothic" w:eastAsia="MS Gothic" w:hAnsi="MS Gothic" w:cs="MS Gothic" w:hint="default"/>
        <w:w w:val="100"/>
        <w:sz w:val="28"/>
        <w:szCs w:val="28"/>
      </w:rPr>
    </w:lvl>
    <w:lvl w:ilvl="1" w:tplc="26063910">
      <w:start w:val="1"/>
      <w:numFmt w:val="bullet"/>
      <w:lvlText w:val="•"/>
      <w:lvlJc w:val="left"/>
      <w:pPr>
        <w:ind w:left="660" w:hanging="408"/>
      </w:pPr>
      <w:rPr>
        <w:rFonts w:hint="default"/>
      </w:rPr>
    </w:lvl>
    <w:lvl w:ilvl="2" w:tplc="916C49F2">
      <w:start w:val="1"/>
      <w:numFmt w:val="bullet"/>
      <w:lvlText w:val="•"/>
      <w:lvlJc w:val="left"/>
      <w:pPr>
        <w:ind w:left="800" w:hanging="408"/>
      </w:pPr>
      <w:rPr>
        <w:rFonts w:hint="default"/>
      </w:rPr>
    </w:lvl>
    <w:lvl w:ilvl="3" w:tplc="4766782C">
      <w:start w:val="1"/>
      <w:numFmt w:val="bullet"/>
      <w:lvlText w:val="•"/>
      <w:lvlJc w:val="left"/>
      <w:pPr>
        <w:ind w:left="940" w:hanging="408"/>
      </w:pPr>
      <w:rPr>
        <w:rFonts w:hint="default"/>
      </w:rPr>
    </w:lvl>
    <w:lvl w:ilvl="4" w:tplc="BAEEECAC">
      <w:start w:val="1"/>
      <w:numFmt w:val="bullet"/>
      <w:lvlText w:val="•"/>
      <w:lvlJc w:val="left"/>
      <w:pPr>
        <w:ind w:left="1081" w:hanging="408"/>
      </w:pPr>
      <w:rPr>
        <w:rFonts w:hint="default"/>
      </w:rPr>
    </w:lvl>
    <w:lvl w:ilvl="5" w:tplc="133EB59E">
      <w:start w:val="1"/>
      <w:numFmt w:val="bullet"/>
      <w:lvlText w:val="•"/>
      <w:lvlJc w:val="left"/>
      <w:pPr>
        <w:ind w:left="1221" w:hanging="408"/>
      </w:pPr>
      <w:rPr>
        <w:rFonts w:hint="default"/>
      </w:rPr>
    </w:lvl>
    <w:lvl w:ilvl="6" w:tplc="E09E9BA8">
      <w:start w:val="1"/>
      <w:numFmt w:val="bullet"/>
      <w:lvlText w:val="•"/>
      <w:lvlJc w:val="left"/>
      <w:pPr>
        <w:ind w:left="1361" w:hanging="408"/>
      </w:pPr>
      <w:rPr>
        <w:rFonts w:hint="default"/>
      </w:rPr>
    </w:lvl>
    <w:lvl w:ilvl="7" w:tplc="0FC8D1B8">
      <w:start w:val="1"/>
      <w:numFmt w:val="bullet"/>
      <w:lvlText w:val="•"/>
      <w:lvlJc w:val="left"/>
      <w:pPr>
        <w:ind w:left="1502" w:hanging="408"/>
      </w:pPr>
      <w:rPr>
        <w:rFonts w:hint="default"/>
      </w:rPr>
    </w:lvl>
    <w:lvl w:ilvl="8" w:tplc="3E583B68">
      <w:start w:val="1"/>
      <w:numFmt w:val="bullet"/>
      <w:lvlText w:val="•"/>
      <w:lvlJc w:val="left"/>
      <w:pPr>
        <w:ind w:left="1642" w:hanging="408"/>
      </w:pPr>
      <w:rPr>
        <w:rFonts w:hint="default"/>
      </w:rPr>
    </w:lvl>
  </w:abstractNum>
  <w:abstractNum w:abstractNumId="30" w15:restartNumberingAfterBreak="0">
    <w:nsid w:val="541D1E03"/>
    <w:multiLevelType w:val="hybridMultilevel"/>
    <w:tmpl w:val="13424684"/>
    <w:lvl w:ilvl="0" w:tplc="86F273B2">
      <w:start w:val="1"/>
      <w:numFmt w:val="bullet"/>
      <w:lvlText w:val="□"/>
      <w:lvlJc w:val="left"/>
      <w:pPr>
        <w:ind w:left="514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E5F2F164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1A8CE9C0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26201290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794CD33A">
      <w:start w:val="1"/>
      <w:numFmt w:val="bullet"/>
      <w:lvlText w:val="•"/>
      <w:lvlJc w:val="left"/>
      <w:pPr>
        <w:ind w:left="1081" w:hanging="368"/>
      </w:pPr>
      <w:rPr>
        <w:rFonts w:hint="default"/>
      </w:rPr>
    </w:lvl>
    <w:lvl w:ilvl="5" w:tplc="EFCCF652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6FB4E458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A82C4C96">
      <w:start w:val="1"/>
      <w:numFmt w:val="bullet"/>
      <w:lvlText w:val="•"/>
      <w:lvlJc w:val="left"/>
      <w:pPr>
        <w:ind w:left="1502" w:hanging="368"/>
      </w:pPr>
      <w:rPr>
        <w:rFonts w:hint="default"/>
      </w:rPr>
    </w:lvl>
    <w:lvl w:ilvl="8" w:tplc="7C368B2C">
      <w:start w:val="1"/>
      <w:numFmt w:val="bullet"/>
      <w:lvlText w:val="•"/>
      <w:lvlJc w:val="left"/>
      <w:pPr>
        <w:ind w:left="1642" w:hanging="368"/>
      </w:pPr>
      <w:rPr>
        <w:rFonts w:hint="default"/>
      </w:rPr>
    </w:lvl>
  </w:abstractNum>
  <w:abstractNum w:abstractNumId="31" w15:restartNumberingAfterBreak="0">
    <w:nsid w:val="546E3A36"/>
    <w:multiLevelType w:val="hybridMultilevel"/>
    <w:tmpl w:val="D10670E4"/>
    <w:lvl w:ilvl="0" w:tplc="3B0CC8F2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993CF7B8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ED1E3FB0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C26E7AF2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1F82065A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06CE6A3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10DE878A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56D8F8EC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2B66546A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2" w15:restartNumberingAfterBreak="0">
    <w:nsid w:val="54731720"/>
    <w:multiLevelType w:val="hybridMultilevel"/>
    <w:tmpl w:val="C45E01A2"/>
    <w:lvl w:ilvl="0" w:tplc="078CC5D6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1A9670E6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9F8658F6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66007016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65143BB2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760AF1C8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0E4CE748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52A642C6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385CA672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3" w15:restartNumberingAfterBreak="0">
    <w:nsid w:val="579378BB"/>
    <w:multiLevelType w:val="hybridMultilevel"/>
    <w:tmpl w:val="E1F62F90"/>
    <w:lvl w:ilvl="0" w:tplc="09FEB534">
      <w:start w:val="1"/>
      <w:numFmt w:val="bullet"/>
      <w:lvlText w:val="□"/>
      <w:lvlJc w:val="left"/>
      <w:pPr>
        <w:ind w:left="514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2CD2FF36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5F8E2FB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F0D81C2E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988259A0">
      <w:start w:val="1"/>
      <w:numFmt w:val="bullet"/>
      <w:lvlText w:val="•"/>
      <w:lvlJc w:val="left"/>
      <w:pPr>
        <w:ind w:left="1081" w:hanging="368"/>
      </w:pPr>
      <w:rPr>
        <w:rFonts w:hint="default"/>
      </w:rPr>
    </w:lvl>
    <w:lvl w:ilvl="5" w:tplc="C6B6A834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63307E24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C3D43B08">
      <w:start w:val="1"/>
      <w:numFmt w:val="bullet"/>
      <w:lvlText w:val="•"/>
      <w:lvlJc w:val="left"/>
      <w:pPr>
        <w:ind w:left="1502" w:hanging="368"/>
      </w:pPr>
      <w:rPr>
        <w:rFonts w:hint="default"/>
      </w:rPr>
    </w:lvl>
    <w:lvl w:ilvl="8" w:tplc="19FACA90">
      <w:start w:val="1"/>
      <w:numFmt w:val="bullet"/>
      <w:lvlText w:val="•"/>
      <w:lvlJc w:val="left"/>
      <w:pPr>
        <w:ind w:left="1642" w:hanging="368"/>
      </w:pPr>
      <w:rPr>
        <w:rFonts w:hint="default"/>
      </w:rPr>
    </w:lvl>
  </w:abstractNum>
  <w:abstractNum w:abstractNumId="34" w15:restartNumberingAfterBreak="0">
    <w:nsid w:val="57977215"/>
    <w:multiLevelType w:val="hybridMultilevel"/>
    <w:tmpl w:val="BBC65242"/>
    <w:lvl w:ilvl="0" w:tplc="27DA647E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B8288A1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EDC2CE0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83060464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C1EE3DAE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B8A874CC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3EF82D84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9D401D1E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90B27AA4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5" w15:restartNumberingAfterBreak="0">
    <w:nsid w:val="58667EA4"/>
    <w:multiLevelType w:val="hybridMultilevel"/>
    <w:tmpl w:val="5368289C"/>
    <w:lvl w:ilvl="0" w:tplc="663A354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5B88E05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DF2EA3B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0994D532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65BA1D64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D90EAC3A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B5E477F0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A8B24EFE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E94CAEFA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6" w15:restartNumberingAfterBreak="0">
    <w:nsid w:val="5B6212B0"/>
    <w:multiLevelType w:val="hybridMultilevel"/>
    <w:tmpl w:val="335CBA3E"/>
    <w:lvl w:ilvl="0" w:tplc="971E0666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CD5CD2FE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FBC44B68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47A4E02A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48DC96AC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E7BCB0D6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7A9C407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A1585FE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D39473F0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7" w15:restartNumberingAfterBreak="0">
    <w:nsid w:val="5CD81C02"/>
    <w:multiLevelType w:val="hybridMultilevel"/>
    <w:tmpl w:val="75C0D888"/>
    <w:lvl w:ilvl="0" w:tplc="577ED482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0E647E16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A2F03BB8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594E71BC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BD5E3D78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A208AEF8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F5C63DD2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06DC95D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E88CEC02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8" w15:restartNumberingAfterBreak="0">
    <w:nsid w:val="640426D6"/>
    <w:multiLevelType w:val="hybridMultilevel"/>
    <w:tmpl w:val="3CECB864"/>
    <w:lvl w:ilvl="0" w:tplc="8B80212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7952B8A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A0324C4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E0884A36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7BA60060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9FB68DBE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5E241A30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245C3CF4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D1EE0FC8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39" w15:restartNumberingAfterBreak="0">
    <w:nsid w:val="658F707B"/>
    <w:multiLevelType w:val="hybridMultilevel"/>
    <w:tmpl w:val="006C6DCC"/>
    <w:lvl w:ilvl="0" w:tplc="C246749A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A22AD31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568E17FC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75A82DE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6668424C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D42C5736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135AE22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896EDF9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7D7CA5AC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40" w15:restartNumberingAfterBreak="0">
    <w:nsid w:val="66E766CF"/>
    <w:multiLevelType w:val="hybridMultilevel"/>
    <w:tmpl w:val="A4BE8828"/>
    <w:lvl w:ilvl="0" w:tplc="E2266DA4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BB82F7B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9696A77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36420402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FB0A36CA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46047CA0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642C6584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153CDE62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E09AF46E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41" w15:restartNumberingAfterBreak="0">
    <w:nsid w:val="77484763"/>
    <w:multiLevelType w:val="hybridMultilevel"/>
    <w:tmpl w:val="A7085320"/>
    <w:lvl w:ilvl="0" w:tplc="7D8241CC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898E8AF2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CE6CA4A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2028E12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4EDA7A10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2A240F34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809EC5C0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F20C5D2C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EE26E1DC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42" w15:restartNumberingAfterBreak="0">
    <w:nsid w:val="781E729F"/>
    <w:multiLevelType w:val="hybridMultilevel"/>
    <w:tmpl w:val="2ADA4482"/>
    <w:lvl w:ilvl="0" w:tplc="931AC5D2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BB80C89A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74044E54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4BDE0DC6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DBA61E96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ADF40D02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498CFBAA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610C6434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A596FD2C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43" w15:restartNumberingAfterBreak="0">
    <w:nsid w:val="78DB4C7E"/>
    <w:multiLevelType w:val="hybridMultilevel"/>
    <w:tmpl w:val="A426DD72"/>
    <w:lvl w:ilvl="0" w:tplc="19541736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E1425E54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38FA5944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DA9C4B24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19E60572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3AA2B754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A6F0ED8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20A84478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07827DCA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abstractNum w:abstractNumId="44" w15:restartNumberingAfterBreak="0">
    <w:nsid w:val="7A334D82"/>
    <w:multiLevelType w:val="hybridMultilevel"/>
    <w:tmpl w:val="4FC6F7AA"/>
    <w:lvl w:ilvl="0" w:tplc="C10C7478">
      <w:start w:val="1"/>
      <w:numFmt w:val="bullet"/>
      <w:lvlText w:val="□"/>
      <w:lvlJc w:val="left"/>
      <w:pPr>
        <w:ind w:left="513" w:hanging="368"/>
      </w:pPr>
      <w:rPr>
        <w:rFonts w:ascii="Segoe UI Symbol" w:eastAsia="Segoe UI Symbol" w:hAnsi="Segoe UI Symbol" w:cs="Segoe UI Symbol" w:hint="default"/>
        <w:w w:val="100"/>
        <w:sz w:val="28"/>
        <w:szCs w:val="28"/>
      </w:rPr>
    </w:lvl>
    <w:lvl w:ilvl="1" w:tplc="90CC899C">
      <w:start w:val="1"/>
      <w:numFmt w:val="bullet"/>
      <w:lvlText w:val="•"/>
      <w:lvlJc w:val="left"/>
      <w:pPr>
        <w:ind w:left="660" w:hanging="368"/>
      </w:pPr>
      <w:rPr>
        <w:rFonts w:hint="default"/>
      </w:rPr>
    </w:lvl>
    <w:lvl w:ilvl="2" w:tplc="BE24F3DE">
      <w:start w:val="1"/>
      <w:numFmt w:val="bullet"/>
      <w:lvlText w:val="•"/>
      <w:lvlJc w:val="left"/>
      <w:pPr>
        <w:ind w:left="800" w:hanging="368"/>
      </w:pPr>
      <w:rPr>
        <w:rFonts w:hint="default"/>
      </w:rPr>
    </w:lvl>
    <w:lvl w:ilvl="3" w:tplc="5142BCC8">
      <w:start w:val="1"/>
      <w:numFmt w:val="bullet"/>
      <w:lvlText w:val="•"/>
      <w:lvlJc w:val="left"/>
      <w:pPr>
        <w:ind w:left="940" w:hanging="368"/>
      </w:pPr>
      <w:rPr>
        <w:rFonts w:hint="default"/>
      </w:rPr>
    </w:lvl>
    <w:lvl w:ilvl="4" w:tplc="EBA83B70">
      <w:start w:val="1"/>
      <w:numFmt w:val="bullet"/>
      <w:lvlText w:val="•"/>
      <w:lvlJc w:val="left"/>
      <w:pPr>
        <w:ind w:left="1080" w:hanging="368"/>
      </w:pPr>
      <w:rPr>
        <w:rFonts w:hint="default"/>
      </w:rPr>
    </w:lvl>
    <w:lvl w:ilvl="5" w:tplc="C610CAF8">
      <w:start w:val="1"/>
      <w:numFmt w:val="bullet"/>
      <w:lvlText w:val="•"/>
      <w:lvlJc w:val="left"/>
      <w:pPr>
        <w:ind w:left="1221" w:hanging="368"/>
      </w:pPr>
      <w:rPr>
        <w:rFonts w:hint="default"/>
      </w:rPr>
    </w:lvl>
    <w:lvl w:ilvl="6" w:tplc="2BEEB8CE">
      <w:start w:val="1"/>
      <w:numFmt w:val="bullet"/>
      <w:lvlText w:val="•"/>
      <w:lvlJc w:val="left"/>
      <w:pPr>
        <w:ind w:left="1361" w:hanging="368"/>
      </w:pPr>
      <w:rPr>
        <w:rFonts w:hint="default"/>
      </w:rPr>
    </w:lvl>
    <w:lvl w:ilvl="7" w:tplc="6FB27D02">
      <w:start w:val="1"/>
      <w:numFmt w:val="bullet"/>
      <w:lvlText w:val="•"/>
      <w:lvlJc w:val="left"/>
      <w:pPr>
        <w:ind w:left="1501" w:hanging="368"/>
      </w:pPr>
      <w:rPr>
        <w:rFonts w:hint="default"/>
      </w:rPr>
    </w:lvl>
    <w:lvl w:ilvl="8" w:tplc="27680D9E">
      <w:start w:val="1"/>
      <w:numFmt w:val="bullet"/>
      <w:lvlText w:val="•"/>
      <w:lvlJc w:val="left"/>
      <w:pPr>
        <w:ind w:left="1641" w:hanging="368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32"/>
  </w:num>
  <w:num w:numId="5">
    <w:abstractNumId w:val="43"/>
  </w:num>
  <w:num w:numId="6">
    <w:abstractNumId w:val="10"/>
  </w:num>
  <w:num w:numId="7">
    <w:abstractNumId w:val="14"/>
  </w:num>
  <w:num w:numId="8">
    <w:abstractNumId w:val="44"/>
  </w:num>
  <w:num w:numId="9">
    <w:abstractNumId w:val="31"/>
  </w:num>
  <w:num w:numId="10">
    <w:abstractNumId w:val="36"/>
  </w:num>
  <w:num w:numId="11">
    <w:abstractNumId w:val="8"/>
  </w:num>
  <w:num w:numId="12">
    <w:abstractNumId w:val="17"/>
  </w:num>
  <w:num w:numId="13">
    <w:abstractNumId w:val="24"/>
  </w:num>
  <w:num w:numId="14">
    <w:abstractNumId w:val="19"/>
  </w:num>
  <w:num w:numId="15">
    <w:abstractNumId w:val="16"/>
  </w:num>
  <w:num w:numId="16">
    <w:abstractNumId w:val="34"/>
  </w:num>
  <w:num w:numId="17">
    <w:abstractNumId w:val="23"/>
  </w:num>
  <w:num w:numId="18">
    <w:abstractNumId w:val="13"/>
  </w:num>
  <w:num w:numId="19">
    <w:abstractNumId w:val="35"/>
  </w:num>
  <w:num w:numId="20">
    <w:abstractNumId w:val="15"/>
  </w:num>
  <w:num w:numId="21">
    <w:abstractNumId w:val="25"/>
  </w:num>
  <w:num w:numId="22">
    <w:abstractNumId w:val="41"/>
  </w:num>
  <w:num w:numId="23">
    <w:abstractNumId w:val="20"/>
  </w:num>
  <w:num w:numId="24">
    <w:abstractNumId w:val="38"/>
  </w:num>
  <w:num w:numId="25">
    <w:abstractNumId w:val="42"/>
  </w:num>
  <w:num w:numId="26">
    <w:abstractNumId w:val="7"/>
  </w:num>
  <w:num w:numId="27">
    <w:abstractNumId w:val="26"/>
  </w:num>
  <w:num w:numId="28">
    <w:abstractNumId w:val="2"/>
  </w:num>
  <w:num w:numId="29">
    <w:abstractNumId w:val="11"/>
  </w:num>
  <w:num w:numId="30">
    <w:abstractNumId w:val="21"/>
  </w:num>
  <w:num w:numId="31">
    <w:abstractNumId w:val="1"/>
  </w:num>
  <w:num w:numId="32">
    <w:abstractNumId w:val="28"/>
  </w:num>
  <w:num w:numId="33">
    <w:abstractNumId w:val="5"/>
  </w:num>
  <w:num w:numId="34">
    <w:abstractNumId w:val="40"/>
  </w:num>
  <w:num w:numId="35">
    <w:abstractNumId w:val="37"/>
  </w:num>
  <w:num w:numId="36">
    <w:abstractNumId w:val="27"/>
  </w:num>
  <w:num w:numId="37">
    <w:abstractNumId w:val="39"/>
  </w:num>
  <w:num w:numId="38">
    <w:abstractNumId w:val="9"/>
  </w:num>
  <w:num w:numId="39">
    <w:abstractNumId w:val="6"/>
  </w:num>
  <w:num w:numId="40">
    <w:abstractNumId w:val="22"/>
  </w:num>
  <w:num w:numId="41">
    <w:abstractNumId w:val="0"/>
  </w:num>
  <w:num w:numId="42">
    <w:abstractNumId w:val="12"/>
  </w:num>
  <w:num w:numId="43">
    <w:abstractNumId w:val="33"/>
  </w:num>
  <w:num w:numId="44">
    <w:abstractNumId w:val="3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95"/>
    <w:rsid w:val="0035058D"/>
    <w:rsid w:val="0088070E"/>
    <w:rsid w:val="008A3676"/>
    <w:rsid w:val="008B0095"/>
    <w:rsid w:val="009C10A1"/>
    <w:rsid w:val="009D015B"/>
    <w:rsid w:val="00C32F65"/>
    <w:rsid w:val="00D166DA"/>
    <w:rsid w:val="00D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626699"/>
  <w15:docId w15:val="{F2807C6D-DBC8-4937-998D-5A1FE0FF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ListParagraph">
    <w:name w:val="List Paragraph"/>
    <w:basedOn w:val="Normal"/>
    <w:uiPriority w:val="1"/>
    <w:qFormat/>
    <w:pPr>
      <w:spacing w:before="21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3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Glass Industries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Ricky -BFCG</dc:creator>
  <cp:lastModifiedBy>Fritze, Carl - MACT</cp:lastModifiedBy>
  <cp:revision>3</cp:revision>
  <cp:lastPrinted>2019-02-11T15:56:00Z</cp:lastPrinted>
  <dcterms:created xsi:type="dcterms:W3CDTF">2024-09-11T13:59:00Z</dcterms:created>
  <dcterms:modified xsi:type="dcterms:W3CDTF">2024-09-11T14:00:00Z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2016-10-18T00:00:00Z</vt:filetime>
  </property>
</Properties>
</file>