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38A45" w14:textId="1D1941FF" w:rsidR="00877BDB" w:rsidRPr="009D6B0A" w:rsidRDefault="00525143" w:rsidP="009D6B0A">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Environmental Health &amp;</w:t>
      </w:r>
      <w:r w:rsidR="00C41872">
        <w:rPr>
          <w:rFonts w:ascii="Times New Roman" w:hAnsi="Times New Roman" w:cs="Times New Roman"/>
          <w:b/>
          <w:bCs/>
          <w:sz w:val="36"/>
          <w:szCs w:val="36"/>
          <w:u w:val="single"/>
        </w:rPr>
        <w:t xml:space="preserve"> </w:t>
      </w:r>
      <w:r w:rsidR="00877BDB" w:rsidRPr="009D6B0A">
        <w:rPr>
          <w:rFonts w:ascii="Times New Roman" w:hAnsi="Times New Roman" w:cs="Times New Roman"/>
          <w:b/>
          <w:bCs/>
          <w:sz w:val="36"/>
          <w:szCs w:val="36"/>
          <w:u w:val="single"/>
        </w:rPr>
        <w:t>Safety Suggestion</w:t>
      </w:r>
      <w:r w:rsidR="00B042B6">
        <w:rPr>
          <w:rFonts w:ascii="Times New Roman" w:hAnsi="Times New Roman" w:cs="Times New Roman"/>
          <w:b/>
          <w:bCs/>
          <w:sz w:val="36"/>
          <w:szCs w:val="36"/>
          <w:u w:val="single"/>
        </w:rPr>
        <w:t xml:space="preserve"> Incentive </w:t>
      </w:r>
      <w:r w:rsidR="00877BDB" w:rsidRPr="009D6B0A">
        <w:rPr>
          <w:rFonts w:ascii="Times New Roman" w:hAnsi="Times New Roman" w:cs="Times New Roman"/>
          <w:b/>
          <w:bCs/>
          <w:sz w:val="36"/>
          <w:szCs w:val="36"/>
          <w:u w:val="single"/>
        </w:rPr>
        <w:t>Program</w:t>
      </w:r>
    </w:p>
    <w:p w14:paraId="45C035E2" w14:textId="77777777" w:rsidR="000375E1" w:rsidRDefault="000375E1" w:rsidP="00A93286">
      <w:pPr>
        <w:ind w:left="1440" w:hanging="1440"/>
        <w:rPr>
          <w:rFonts w:ascii="Times New Roman" w:hAnsi="Times New Roman" w:cs="Times New Roman"/>
          <w:b/>
          <w:bCs/>
          <w:sz w:val="24"/>
          <w:szCs w:val="24"/>
        </w:rPr>
      </w:pPr>
    </w:p>
    <w:p w14:paraId="314344AE" w14:textId="142E0D48" w:rsidR="00264DB4" w:rsidRPr="00CA7267" w:rsidRDefault="00B042B6" w:rsidP="00A93286">
      <w:pPr>
        <w:ind w:left="1440" w:hanging="1440"/>
        <w:rPr>
          <w:rFonts w:ascii="Times New Roman" w:hAnsi="Times New Roman" w:cs="Times New Roman"/>
          <w:sz w:val="24"/>
          <w:szCs w:val="24"/>
        </w:rPr>
      </w:pPr>
      <w:r w:rsidRPr="00CA7267">
        <w:rPr>
          <w:rFonts w:ascii="Times New Roman" w:hAnsi="Times New Roman" w:cs="Times New Roman"/>
          <w:b/>
          <w:bCs/>
          <w:sz w:val="24"/>
          <w:szCs w:val="24"/>
        </w:rPr>
        <w:t>Purpose</w:t>
      </w:r>
      <w:r w:rsidRPr="00CA7267">
        <w:rPr>
          <w:rFonts w:ascii="Times New Roman" w:hAnsi="Times New Roman" w:cs="Times New Roman"/>
          <w:sz w:val="24"/>
          <w:szCs w:val="24"/>
        </w:rPr>
        <w:t xml:space="preserve">: </w:t>
      </w:r>
      <w:r w:rsidR="00A93286">
        <w:rPr>
          <w:rFonts w:ascii="Times New Roman" w:hAnsi="Times New Roman" w:cs="Times New Roman"/>
          <w:sz w:val="24"/>
          <w:szCs w:val="24"/>
        </w:rPr>
        <w:tab/>
      </w:r>
      <w:r w:rsidRPr="00CA7267">
        <w:rPr>
          <w:rFonts w:ascii="Times New Roman" w:hAnsi="Times New Roman" w:cs="Times New Roman"/>
          <w:sz w:val="24"/>
          <w:szCs w:val="24"/>
        </w:rPr>
        <w:t>To motivate employees to identify, and report workplace</w:t>
      </w:r>
      <w:r w:rsidR="00092EED">
        <w:rPr>
          <w:rFonts w:ascii="Times New Roman" w:hAnsi="Times New Roman" w:cs="Times New Roman"/>
          <w:sz w:val="24"/>
          <w:szCs w:val="24"/>
        </w:rPr>
        <w:t xml:space="preserve"> near misses,</w:t>
      </w:r>
      <w:r w:rsidRPr="00CA7267">
        <w:rPr>
          <w:rFonts w:ascii="Times New Roman" w:hAnsi="Times New Roman" w:cs="Times New Roman"/>
          <w:sz w:val="24"/>
          <w:szCs w:val="24"/>
        </w:rPr>
        <w:t xml:space="preserve"> hazards</w:t>
      </w:r>
      <w:r w:rsidR="00C41872">
        <w:rPr>
          <w:rFonts w:ascii="Times New Roman" w:hAnsi="Times New Roman" w:cs="Times New Roman"/>
          <w:sz w:val="24"/>
          <w:szCs w:val="24"/>
        </w:rPr>
        <w:t xml:space="preserve"> to employee safety</w:t>
      </w:r>
      <w:r w:rsidR="00092EED">
        <w:rPr>
          <w:rFonts w:ascii="Times New Roman" w:hAnsi="Times New Roman" w:cs="Times New Roman"/>
          <w:sz w:val="24"/>
          <w:szCs w:val="24"/>
        </w:rPr>
        <w:t>,</w:t>
      </w:r>
      <w:r w:rsidR="00C41872">
        <w:rPr>
          <w:rFonts w:ascii="Times New Roman" w:hAnsi="Times New Roman" w:cs="Times New Roman"/>
          <w:sz w:val="24"/>
          <w:szCs w:val="24"/>
        </w:rPr>
        <w:t xml:space="preserve"> </w:t>
      </w:r>
      <w:r w:rsidR="00092EED">
        <w:rPr>
          <w:rFonts w:ascii="Times New Roman" w:hAnsi="Times New Roman" w:cs="Times New Roman"/>
          <w:sz w:val="24"/>
          <w:szCs w:val="24"/>
        </w:rPr>
        <w:t xml:space="preserve">and </w:t>
      </w:r>
      <w:r w:rsidR="00BF1091">
        <w:rPr>
          <w:rFonts w:ascii="Times New Roman" w:hAnsi="Times New Roman" w:cs="Times New Roman"/>
          <w:sz w:val="24"/>
          <w:szCs w:val="24"/>
        </w:rPr>
        <w:t xml:space="preserve">the </w:t>
      </w:r>
      <w:r w:rsidR="00C41872">
        <w:rPr>
          <w:rFonts w:ascii="Times New Roman" w:hAnsi="Times New Roman" w:cs="Times New Roman"/>
          <w:sz w:val="24"/>
          <w:szCs w:val="24"/>
        </w:rPr>
        <w:t>environment</w:t>
      </w:r>
      <w:r w:rsidR="00092EED">
        <w:rPr>
          <w:rFonts w:ascii="Times New Roman" w:hAnsi="Times New Roman" w:cs="Times New Roman"/>
          <w:sz w:val="24"/>
          <w:szCs w:val="24"/>
        </w:rPr>
        <w:t>.</w:t>
      </w:r>
    </w:p>
    <w:p w14:paraId="6E69326F" w14:textId="35E231D2" w:rsidR="00105161" w:rsidRPr="00CA7267" w:rsidRDefault="00B042B6" w:rsidP="00105161">
      <w:pPr>
        <w:rPr>
          <w:rFonts w:ascii="Times New Roman" w:hAnsi="Times New Roman" w:cs="Times New Roman"/>
          <w:sz w:val="24"/>
          <w:szCs w:val="24"/>
        </w:rPr>
      </w:pPr>
      <w:r w:rsidRPr="00CA7267">
        <w:rPr>
          <w:rFonts w:ascii="Times New Roman" w:hAnsi="Times New Roman" w:cs="Times New Roman"/>
          <w:b/>
          <w:bCs/>
          <w:sz w:val="24"/>
          <w:szCs w:val="24"/>
        </w:rPr>
        <w:t>Goal:</w:t>
      </w:r>
      <w:r w:rsidR="00105161" w:rsidRPr="00CA7267">
        <w:rPr>
          <w:rFonts w:ascii="Times New Roman" w:hAnsi="Times New Roman" w:cs="Times New Roman"/>
          <w:sz w:val="24"/>
          <w:szCs w:val="24"/>
        </w:rPr>
        <w:t xml:space="preserve"> </w:t>
      </w:r>
      <w:r w:rsidR="00A93286">
        <w:rPr>
          <w:rFonts w:ascii="Times New Roman" w:hAnsi="Times New Roman" w:cs="Times New Roman"/>
          <w:sz w:val="24"/>
          <w:szCs w:val="24"/>
        </w:rPr>
        <w:tab/>
      </w:r>
      <w:r w:rsidR="00A93286">
        <w:rPr>
          <w:rFonts w:ascii="Times New Roman" w:hAnsi="Times New Roman" w:cs="Times New Roman"/>
          <w:sz w:val="24"/>
          <w:szCs w:val="24"/>
        </w:rPr>
        <w:tab/>
      </w:r>
      <w:r w:rsidRPr="00CA7267">
        <w:rPr>
          <w:rFonts w:ascii="Times New Roman" w:hAnsi="Times New Roman" w:cs="Times New Roman"/>
          <w:sz w:val="24"/>
          <w:szCs w:val="24"/>
        </w:rPr>
        <w:t>To eliminate preventable workplace injuries</w:t>
      </w:r>
      <w:r w:rsidR="00C41872">
        <w:rPr>
          <w:rFonts w:ascii="Times New Roman" w:hAnsi="Times New Roman" w:cs="Times New Roman"/>
          <w:sz w:val="24"/>
          <w:szCs w:val="24"/>
        </w:rPr>
        <w:t xml:space="preserve"> and threats to the environment.</w:t>
      </w:r>
    </w:p>
    <w:p w14:paraId="4E04CEF7" w14:textId="3C4683BE" w:rsidR="00B042B6" w:rsidRPr="00CA7267" w:rsidRDefault="00B042B6" w:rsidP="00105161">
      <w:pPr>
        <w:rPr>
          <w:rFonts w:ascii="Times New Roman" w:hAnsi="Times New Roman" w:cs="Times New Roman"/>
          <w:b/>
          <w:bCs/>
          <w:sz w:val="24"/>
          <w:szCs w:val="24"/>
        </w:rPr>
      </w:pPr>
      <w:r w:rsidRPr="00CA7267">
        <w:rPr>
          <w:rFonts w:ascii="Times New Roman" w:hAnsi="Times New Roman" w:cs="Times New Roman"/>
          <w:b/>
          <w:bCs/>
          <w:sz w:val="24"/>
          <w:szCs w:val="24"/>
        </w:rPr>
        <w:t>Steps:</w:t>
      </w:r>
    </w:p>
    <w:p w14:paraId="7838D58E" w14:textId="411BC323" w:rsidR="00B042B6" w:rsidRPr="00CA7267" w:rsidRDefault="00B042B6" w:rsidP="00B042B6">
      <w:pPr>
        <w:pStyle w:val="ListParagraph"/>
        <w:numPr>
          <w:ilvl w:val="0"/>
          <w:numId w:val="1"/>
        </w:numPr>
        <w:rPr>
          <w:rFonts w:ascii="Times New Roman" w:hAnsi="Times New Roman" w:cs="Times New Roman"/>
          <w:sz w:val="24"/>
          <w:szCs w:val="24"/>
        </w:rPr>
      </w:pPr>
      <w:r w:rsidRPr="00CA7267">
        <w:rPr>
          <w:rFonts w:ascii="Times New Roman" w:hAnsi="Times New Roman" w:cs="Times New Roman"/>
          <w:sz w:val="24"/>
          <w:szCs w:val="24"/>
        </w:rPr>
        <w:t xml:space="preserve">Train </w:t>
      </w:r>
      <w:r w:rsidR="00A93286">
        <w:rPr>
          <w:rFonts w:ascii="Times New Roman" w:hAnsi="Times New Roman" w:cs="Times New Roman"/>
          <w:sz w:val="24"/>
          <w:szCs w:val="24"/>
        </w:rPr>
        <w:t xml:space="preserve">employees </w:t>
      </w:r>
      <w:r w:rsidRPr="00CA7267">
        <w:rPr>
          <w:rFonts w:ascii="Times New Roman" w:hAnsi="Times New Roman" w:cs="Times New Roman"/>
          <w:sz w:val="24"/>
          <w:szCs w:val="24"/>
        </w:rPr>
        <w:t xml:space="preserve">to recognize hazards </w:t>
      </w:r>
      <w:r w:rsidR="00092EED">
        <w:rPr>
          <w:rFonts w:ascii="Times New Roman" w:hAnsi="Times New Roman" w:cs="Times New Roman"/>
          <w:sz w:val="24"/>
          <w:szCs w:val="24"/>
        </w:rPr>
        <w:t xml:space="preserve">and near misses </w:t>
      </w:r>
      <w:r w:rsidRPr="00CA7267">
        <w:rPr>
          <w:rFonts w:ascii="Times New Roman" w:hAnsi="Times New Roman" w:cs="Times New Roman"/>
          <w:sz w:val="24"/>
          <w:szCs w:val="24"/>
        </w:rPr>
        <w:t>in the workplace.</w:t>
      </w:r>
    </w:p>
    <w:p w14:paraId="79E5FCF5" w14:textId="70E362FE" w:rsidR="00B042B6" w:rsidRPr="00CA7267" w:rsidRDefault="00B042B6" w:rsidP="00B042B6">
      <w:pPr>
        <w:pStyle w:val="ListParagraph"/>
        <w:numPr>
          <w:ilvl w:val="0"/>
          <w:numId w:val="1"/>
        </w:numPr>
        <w:rPr>
          <w:rFonts w:ascii="Times New Roman" w:hAnsi="Times New Roman" w:cs="Times New Roman"/>
          <w:sz w:val="24"/>
          <w:szCs w:val="24"/>
        </w:rPr>
      </w:pPr>
      <w:r w:rsidRPr="00CA7267">
        <w:rPr>
          <w:rFonts w:ascii="Times New Roman" w:hAnsi="Times New Roman" w:cs="Times New Roman"/>
          <w:sz w:val="24"/>
          <w:szCs w:val="24"/>
        </w:rPr>
        <w:t>Train employees to report hazards</w:t>
      </w:r>
      <w:r w:rsidR="00092EED">
        <w:rPr>
          <w:rFonts w:ascii="Times New Roman" w:hAnsi="Times New Roman" w:cs="Times New Roman"/>
          <w:sz w:val="24"/>
          <w:szCs w:val="24"/>
        </w:rPr>
        <w:t xml:space="preserve"> and near misses</w:t>
      </w:r>
      <w:r w:rsidRPr="00CA7267">
        <w:rPr>
          <w:rFonts w:ascii="Times New Roman" w:hAnsi="Times New Roman" w:cs="Times New Roman"/>
          <w:sz w:val="24"/>
          <w:szCs w:val="24"/>
        </w:rPr>
        <w:t xml:space="preserve"> to a supervisor, or the safety coordinator.</w:t>
      </w:r>
    </w:p>
    <w:p w14:paraId="038E5E21" w14:textId="3211C706" w:rsidR="00B042B6" w:rsidRPr="00CA7267" w:rsidRDefault="00B042B6" w:rsidP="00B042B6">
      <w:pPr>
        <w:pStyle w:val="ListParagraph"/>
        <w:numPr>
          <w:ilvl w:val="0"/>
          <w:numId w:val="1"/>
        </w:numPr>
        <w:rPr>
          <w:rFonts w:ascii="Times New Roman" w:hAnsi="Times New Roman" w:cs="Times New Roman"/>
          <w:sz w:val="24"/>
          <w:szCs w:val="24"/>
        </w:rPr>
      </w:pPr>
      <w:r w:rsidRPr="00CA7267">
        <w:rPr>
          <w:rFonts w:ascii="Times New Roman" w:hAnsi="Times New Roman" w:cs="Times New Roman"/>
          <w:sz w:val="24"/>
          <w:szCs w:val="24"/>
        </w:rPr>
        <w:t>Recognize and reward employees who report legitimate hazards, and near misses.</w:t>
      </w:r>
    </w:p>
    <w:p w14:paraId="6F0D0F36" w14:textId="23D2947B" w:rsidR="00B042B6" w:rsidRPr="00CA7267" w:rsidRDefault="00B042B6" w:rsidP="00B042B6">
      <w:pPr>
        <w:rPr>
          <w:rFonts w:ascii="Times New Roman" w:hAnsi="Times New Roman" w:cs="Times New Roman"/>
          <w:b/>
          <w:bCs/>
          <w:sz w:val="24"/>
          <w:szCs w:val="24"/>
        </w:rPr>
      </w:pPr>
      <w:r w:rsidRPr="00CA7267">
        <w:rPr>
          <w:rFonts w:ascii="Times New Roman" w:hAnsi="Times New Roman" w:cs="Times New Roman"/>
          <w:b/>
          <w:bCs/>
          <w:sz w:val="24"/>
          <w:szCs w:val="24"/>
        </w:rPr>
        <w:t>Summary</w:t>
      </w:r>
    </w:p>
    <w:p w14:paraId="6096FEA9" w14:textId="41424902" w:rsidR="00B042B6" w:rsidRPr="00CA7267" w:rsidRDefault="00B042B6" w:rsidP="00B042B6">
      <w:pPr>
        <w:rPr>
          <w:rFonts w:ascii="Times New Roman" w:hAnsi="Times New Roman" w:cs="Times New Roman"/>
          <w:sz w:val="24"/>
          <w:szCs w:val="24"/>
        </w:rPr>
      </w:pPr>
      <w:r w:rsidRPr="00CA7267">
        <w:rPr>
          <w:rFonts w:ascii="Times New Roman" w:hAnsi="Times New Roman" w:cs="Times New Roman"/>
          <w:sz w:val="24"/>
          <w:szCs w:val="24"/>
        </w:rPr>
        <w:t>This program will start with the orientation of new employees, and the retraining of all current employees. Everyone will be educated on what workplace</w:t>
      </w:r>
      <w:r w:rsidR="00525143">
        <w:rPr>
          <w:rFonts w:ascii="Times New Roman" w:hAnsi="Times New Roman" w:cs="Times New Roman"/>
          <w:sz w:val="24"/>
          <w:szCs w:val="24"/>
        </w:rPr>
        <w:t xml:space="preserve"> environmental health &amp; safety</w:t>
      </w:r>
      <w:r w:rsidRPr="00CA7267">
        <w:rPr>
          <w:rFonts w:ascii="Times New Roman" w:hAnsi="Times New Roman" w:cs="Times New Roman"/>
          <w:sz w:val="24"/>
          <w:szCs w:val="24"/>
        </w:rPr>
        <w:t xml:space="preserve"> hazard</w:t>
      </w:r>
      <w:r w:rsidR="006658EA">
        <w:rPr>
          <w:rFonts w:ascii="Times New Roman" w:hAnsi="Times New Roman" w:cs="Times New Roman"/>
          <w:sz w:val="24"/>
          <w:szCs w:val="24"/>
        </w:rPr>
        <w:t xml:space="preserve">s </w:t>
      </w:r>
      <w:r w:rsidR="00910AF2">
        <w:rPr>
          <w:rFonts w:ascii="Times New Roman" w:hAnsi="Times New Roman" w:cs="Times New Roman"/>
          <w:sz w:val="24"/>
          <w:szCs w:val="24"/>
        </w:rPr>
        <w:t>are</w:t>
      </w:r>
      <w:r w:rsidRPr="00CA7267">
        <w:rPr>
          <w:rFonts w:ascii="Times New Roman" w:hAnsi="Times New Roman" w:cs="Times New Roman"/>
          <w:sz w:val="24"/>
          <w:szCs w:val="24"/>
        </w:rPr>
        <w:t>, and what they are expected to do should they encounter one</w:t>
      </w:r>
      <w:r w:rsidR="00CA7267">
        <w:rPr>
          <w:rFonts w:ascii="Times New Roman" w:hAnsi="Times New Roman" w:cs="Times New Roman"/>
          <w:sz w:val="24"/>
          <w:szCs w:val="24"/>
        </w:rPr>
        <w:t>,</w:t>
      </w:r>
      <w:r w:rsidRPr="00CA7267">
        <w:rPr>
          <w:rFonts w:ascii="Times New Roman" w:hAnsi="Times New Roman" w:cs="Times New Roman"/>
          <w:sz w:val="24"/>
          <w:szCs w:val="24"/>
        </w:rPr>
        <w:t xml:space="preserve"> or even suspect they have encountered one.</w:t>
      </w:r>
    </w:p>
    <w:p w14:paraId="3E97876D" w14:textId="3986556B" w:rsidR="00877BDB" w:rsidRPr="00CA7267" w:rsidRDefault="00084614">
      <w:pPr>
        <w:rPr>
          <w:rFonts w:ascii="Times New Roman" w:hAnsi="Times New Roman" w:cs="Times New Roman"/>
          <w:sz w:val="24"/>
          <w:szCs w:val="24"/>
        </w:rPr>
      </w:pPr>
      <w:r w:rsidRPr="00CA7267">
        <w:rPr>
          <w:rFonts w:ascii="Times New Roman" w:hAnsi="Times New Roman" w:cs="Times New Roman"/>
          <w:sz w:val="24"/>
          <w:szCs w:val="24"/>
        </w:rPr>
        <w:t xml:space="preserve">Once an employee encounters a hazard or experiences a near miss, they will be expected to report the encounter, or hazard, to their supervisor, or the </w:t>
      </w:r>
      <w:r w:rsidR="006658EA">
        <w:rPr>
          <w:rFonts w:ascii="Times New Roman" w:hAnsi="Times New Roman" w:cs="Times New Roman"/>
          <w:sz w:val="24"/>
          <w:szCs w:val="24"/>
        </w:rPr>
        <w:t>EHS c</w:t>
      </w:r>
      <w:r w:rsidRPr="00CA7267">
        <w:rPr>
          <w:rFonts w:ascii="Times New Roman" w:hAnsi="Times New Roman" w:cs="Times New Roman"/>
          <w:sz w:val="24"/>
          <w:szCs w:val="24"/>
        </w:rPr>
        <w:t xml:space="preserve">oordinator.  The area supervisor will contact the </w:t>
      </w:r>
      <w:r w:rsidR="006658EA">
        <w:rPr>
          <w:rFonts w:ascii="Times New Roman" w:hAnsi="Times New Roman" w:cs="Times New Roman"/>
          <w:sz w:val="24"/>
          <w:szCs w:val="24"/>
        </w:rPr>
        <w:t>EHS coordinator</w:t>
      </w:r>
      <w:r w:rsidRPr="00CA7267">
        <w:rPr>
          <w:rFonts w:ascii="Times New Roman" w:hAnsi="Times New Roman" w:cs="Times New Roman"/>
          <w:sz w:val="24"/>
          <w:szCs w:val="24"/>
        </w:rPr>
        <w:t xml:space="preserve">. The coordinator will begin an investigation to determine the nature of the hazard and decide on what action can be taken to eliminate, or reduce the risk of injury to employees, or damage to property. When the determination has been made that the employee reported a legitimate safety hazard, the coordinator will present them with </w:t>
      </w:r>
      <w:r w:rsidR="006658EA">
        <w:rPr>
          <w:rFonts w:ascii="Times New Roman" w:hAnsi="Times New Roman" w:cs="Times New Roman"/>
          <w:sz w:val="24"/>
          <w:szCs w:val="24"/>
        </w:rPr>
        <w:t>“</w:t>
      </w:r>
      <w:r w:rsidRPr="00CA7267">
        <w:rPr>
          <w:rFonts w:ascii="Times New Roman" w:hAnsi="Times New Roman" w:cs="Times New Roman"/>
          <w:sz w:val="24"/>
          <w:szCs w:val="24"/>
        </w:rPr>
        <w:t xml:space="preserve">Vend </w:t>
      </w:r>
      <w:r w:rsidR="00910AF2" w:rsidRPr="00CA7267">
        <w:rPr>
          <w:rFonts w:ascii="Times New Roman" w:hAnsi="Times New Roman" w:cs="Times New Roman"/>
          <w:sz w:val="24"/>
          <w:szCs w:val="24"/>
        </w:rPr>
        <w:t>Buck</w:t>
      </w:r>
      <w:r w:rsidR="00910AF2">
        <w:rPr>
          <w:rFonts w:ascii="Times New Roman" w:hAnsi="Times New Roman" w:cs="Times New Roman"/>
          <w:sz w:val="24"/>
          <w:szCs w:val="24"/>
        </w:rPr>
        <w:t>s”</w:t>
      </w:r>
      <w:r w:rsidRPr="00CA7267">
        <w:rPr>
          <w:rFonts w:ascii="Times New Roman" w:hAnsi="Times New Roman" w:cs="Times New Roman"/>
          <w:sz w:val="24"/>
          <w:szCs w:val="24"/>
        </w:rPr>
        <w:t xml:space="preserve">, and document their suggestion, </w:t>
      </w:r>
      <w:r w:rsidR="00CA7267" w:rsidRPr="00CA7267">
        <w:rPr>
          <w:rFonts w:ascii="Times New Roman" w:hAnsi="Times New Roman" w:cs="Times New Roman"/>
          <w:sz w:val="24"/>
          <w:szCs w:val="24"/>
        </w:rPr>
        <w:t>to</w:t>
      </w:r>
      <w:r w:rsidRPr="00CA7267">
        <w:rPr>
          <w:rFonts w:ascii="Times New Roman" w:hAnsi="Times New Roman" w:cs="Times New Roman"/>
          <w:sz w:val="24"/>
          <w:szCs w:val="24"/>
        </w:rPr>
        <w:t xml:space="preserve"> be considered for </w:t>
      </w:r>
      <w:r w:rsidR="006658EA">
        <w:rPr>
          <w:rFonts w:ascii="Times New Roman" w:hAnsi="Times New Roman" w:cs="Times New Roman"/>
          <w:sz w:val="24"/>
          <w:szCs w:val="24"/>
        </w:rPr>
        <w:t xml:space="preserve">EHS </w:t>
      </w:r>
      <w:r w:rsidRPr="00CA7267">
        <w:rPr>
          <w:rFonts w:ascii="Times New Roman" w:hAnsi="Times New Roman" w:cs="Times New Roman"/>
          <w:sz w:val="24"/>
          <w:szCs w:val="24"/>
        </w:rPr>
        <w:t xml:space="preserve">Suggestion of the Month selection.  This selection will be made by the </w:t>
      </w:r>
      <w:r w:rsidR="006658EA">
        <w:rPr>
          <w:rFonts w:ascii="Times New Roman" w:hAnsi="Times New Roman" w:cs="Times New Roman"/>
          <w:sz w:val="24"/>
          <w:szCs w:val="24"/>
        </w:rPr>
        <w:t>EHS</w:t>
      </w:r>
      <w:r w:rsidRPr="00CA7267">
        <w:rPr>
          <w:rFonts w:ascii="Times New Roman" w:hAnsi="Times New Roman" w:cs="Times New Roman"/>
          <w:sz w:val="24"/>
          <w:szCs w:val="24"/>
        </w:rPr>
        <w:t xml:space="preserve"> </w:t>
      </w:r>
      <w:r w:rsidR="006658EA">
        <w:rPr>
          <w:rFonts w:ascii="Times New Roman" w:hAnsi="Times New Roman" w:cs="Times New Roman"/>
          <w:sz w:val="24"/>
          <w:szCs w:val="24"/>
        </w:rPr>
        <w:t>c</w:t>
      </w:r>
      <w:r w:rsidRPr="00CA7267">
        <w:rPr>
          <w:rFonts w:ascii="Times New Roman" w:hAnsi="Times New Roman" w:cs="Times New Roman"/>
          <w:sz w:val="24"/>
          <w:szCs w:val="24"/>
        </w:rPr>
        <w:t>oordinator in consultation with the branch Safety Committee</w:t>
      </w:r>
      <w:r w:rsidR="00CA7267" w:rsidRPr="00CA7267">
        <w:rPr>
          <w:rFonts w:ascii="Times New Roman" w:hAnsi="Times New Roman" w:cs="Times New Roman"/>
          <w:sz w:val="24"/>
          <w:szCs w:val="24"/>
        </w:rPr>
        <w:t>.</w:t>
      </w:r>
    </w:p>
    <w:p w14:paraId="712C4F02" w14:textId="63AE4A12" w:rsidR="004E74DB" w:rsidRDefault="009D6B0A">
      <w:pPr>
        <w:rPr>
          <w:rFonts w:ascii="Times New Roman" w:hAnsi="Times New Roman" w:cs="Times New Roman"/>
          <w:sz w:val="24"/>
          <w:szCs w:val="24"/>
        </w:rPr>
      </w:pPr>
      <w:r w:rsidRPr="00CA7267">
        <w:rPr>
          <w:rFonts w:ascii="Times New Roman" w:hAnsi="Times New Roman" w:cs="Times New Roman"/>
          <w:sz w:val="24"/>
          <w:szCs w:val="24"/>
        </w:rPr>
        <w:t xml:space="preserve">If chosen as </w:t>
      </w:r>
      <w:bookmarkStart w:id="0" w:name="_Hlk115694771"/>
      <w:r w:rsidR="006658EA">
        <w:rPr>
          <w:rFonts w:ascii="Times New Roman" w:hAnsi="Times New Roman" w:cs="Times New Roman"/>
          <w:sz w:val="24"/>
          <w:szCs w:val="24"/>
        </w:rPr>
        <w:t xml:space="preserve">EHS </w:t>
      </w:r>
      <w:r w:rsidRPr="00CA7267">
        <w:rPr>
          <w:rFonts w:ascii="Times New Roman" w:hAnsi="Times New Roman" w:cs="Times New Roman"/>
          <w:sz w:val="24"/>
          <w:szCs w:val="24"/>
        </w:rPr>
        <w:t xml:space="preserve">Suggestion of The </w:t>
      </w:r>
      <w:bookmarkEnd w:id="0"/>
      <w:r w:rsidRPr="00CA7267">
        <w:rPr>
          <w:rFonts w:ascii="Times New Roman" w:hAnsi="Times New Roman" w:cs="Times New Roman"/>
          <w:sz w:val="24"/>
          <w:szCs w:val="24"/>
        </w:rPr>
        <w:t xml:space="preserve">Month, </w:t>
      </w:r>
      <w:r w:rsidR="00CA7267" w:rsidRPr="00CA7267">
        <w:rPr>
          <w:rFonts w:ascii="Times New Roman" w:hAnsi="Times New Roman" w:cs="Times New Roman"/>
          <w:sz w:val="24"/>
          <w:szCs w:val="24"/>
        </w:rPr>
        <w:t>the employee w</w:t>
      </w:r>
      <w:r w:rsidRPr="00CA7267">
        <w:rPr>
          <w:rFonts w:ascii="Times New Roman" w:hAnsi="Times New Roman" w:cs="Times New Roman"/>
          <w:sz w:val="24"/>
          <w:szCs w:val="24"/>
        </w:rPr>
        <w:t xml:space="preserve">ill be awarded a $25.00 gift card, be featured on the Marlin board, and will be entered in the </w:t>
      </w:r>
      <w:r w:rsidR="006658EA">
        <w:rPr>
          <w:rFonts w:ascii="Times New Roman" w:hAnsi="Times New Roman" w:cs="Times New Roman"/>
          <w:sz w:val="24"/>
          <w:szCs w:val="24"/>
        </w:rPr>
        <w:t>EHS</w:t>
      </w:r>
      <w:r w:rsidRPr="00CA7267">
        <w:rPr>
          <w:rFonts w:ascii="Times New Roman" w:hAnsi="Times New Roman" w:cs="Times New Roman"/>
          <w:sz w:val="24"/>
          <w:szCs w:val="24"/>
        </w:rPr>
        <w:t xml:space="preserve"> Suggestion of The Quarter drawing. </w:t>
      </w:r>
      <w:r w:rsidR="003C21BB" w:rsidRPr="00CA7267">
        <w:rPr>
          <w:rFonts w:ascii="Times New Roman" w:hAnsi="Times New Roman" w:cs="Times New Roman"/>
          <w:sz w:val="24"/>
          <w:szCs w:val="24"/>
        </w:rPr>
        <w:t xml:space="preserve">The winner selected in the drawing </w:t>
      </w:r>
      <w:r w:rsidRPr="00CA7267">
        <w:rPr>
          <w:rFonts w:ascii="Times New Roman" w:hAnsi="Times New Roman" w:cs="Times New Roman"/>
          <w:sz w:val="24"/>
          <w:szCs w:val="24"/>
        </w:rPr>
        <w:t xml:space="preserve">will receive a $100.00 gift card, be featured on the Marlin board, </w:t>
      </w:r>
      <w:r w:rsidR="00206745" w:rsidRPr="00CA7267">
        <w:rPr>
          <w:rFonts w:ascii="Times New Roman" w:hAnsi="Times New Roman" w:cs="Times New Roman"/>
          <w:sz w:val="24"/>
          <w:szCs w:val="24"/>
        </w:rPr>
        <w:t>and</w:t>
      </w:r>
      <w:r w:rsidR="00543AA0">
        <w:rPr>
          <w:rFonts w:ascii="Times New Roman" w:hAnsi="Times New Roman" w:cs="Times New Roman"/>
          <w:sz w:val="24"/>
          <w:szCs w:val="24"/>
        </w:rPr>
        <w:t xml:space="preserve"> eligible for inclusion in future safety team events</w:t>
      </w:r>
      <w:r w:rsidR="006658EA">
        <w:rPr>
          <w:rFonts w:ascii="Times New Roman" w:hAnsi="Times New Roman" w:cs="Times New Roman"/>
          <w:sz w:val="24"/>
          <w:szCs w:val="24"/>
        </w:rPr>
        <w:t>, such as safety audits.</w:t>
      </w:r>
    </w:p>
    <w:p w14:paraId="091224C8" w14:textId="62EF71F2" w:rsidR="00CA7267" w:rsidRDefault="00CA7267" w:rsidP="00CA7267">
      <w:pPr>
        <w:rPr>
          <w:rFonts w:ascii="Times New Roman" w:hAnsi="Times New Roman" w:cs="Times New Roman"/>
          <w:sz w:val="16"/>
          <w:szCs w:val="16"/>
        </w:rPr>
      </w:pPr>
    </w:p>
    <w:p w14:paraId="3FB038F4" w14:textId="77777777" w:rsidR="000375E1" w:rsidRDefault="000375E1" w:rsidP="00CA7267">
      <w:pPr>
        <w:rPr>
          <w:rFonts w:ascii="Times New Roman" w:hAnsi="Times New Roman" w:cs="Times New Roman"/>
          <w:sz w:val="16"/>
          <w:szCs w:val="16"/>
        </w:rPr>
      </w:pPr>
    </w:p>
    <w:p w14:paraId="34D6169B" w14:textId="77777777" w:rsidR="000375E1" w:rsidRPr="006658EA" w:rsidRDefault="000375E1" w:rsidP="00CA7267">
      <w:pPr>
        <w:rPr>
          <w:rFonts w:ascii="Times New Roman" w:hAnsi="Times New Roman" w:cs="Times New Roman"/>
          <w:sz w:val="16"/>
          <w:szCs w:val="16"/>
        </w:rPr>
      </w:pPr>
    </w:p>
    <w:p w14:paraId="0F0C38E5" w14:textId="0459D0A4" w:rsidR="00CA7267" w:rsidRPr="00CA7267" w:rsidRDefault="00CA7267" w:rsidP="0025345F">
      <w:pPr>
        <w:spacing w:after="0"/>
        <w:jc w:val="right"/>
        <w:rPr>
          <w:rFonts w:ascii="Times New Roman" w:hAnsi="Times New Roman" w:cs="Times New Roman"/>
          <w:sz w:val="20"/>
          <w:szCs w:val="20"/>
        </w:rPr>
      </w:pPr>
      <w:r w:rsidRPr="00CA7267">
        <w:rPr>
          <w:rFonts w:ascii="Times New Roman" w:hAnsi="Times New Roman" w:cs="Times New Roman"/>
          <w:sz w:val="20"/>
          <w:szCs w:val="20"/>
        </w:rPr>
        <w:t>Leggett &amp; Platt</w:t>
      </w:r>
      <w:r w:rsidR="0025345F">
        <w:rPr>
          <w:rFonts w:ascii="Times New Roman" w:hAnsi="Times New Roman" w:cs="Times New Roman"/>
          <w:sz w:val="20"/>
          <w:szCs w:val="20"/>
        </w:rPr>
        <w:t xml:space="preserve"> B</w:t>
      </w:r>
      <w:r w:rsidRPr="00CA7267">
        <w:rPr>
          <w:rFonts w:ascii="Times New Roman" w:hAnsi="Times New Roman" w:cs="Times New Roman"/>
          <w:sz w:val="20"/>
          <w:szCs w:val="20"/>
        </w:rPr>
        <w:t>ranch ON64</w:t>
      </w:r>
    </w:p>
    <w:sectPr w:rsidR="00CA7267" w:rsidRPr="00CA7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97919"/>
    <w:multiLevelType w:val="hybridMultilevel"/>
    <w:tmpl w:val="21E22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78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DB"/>
    <w:rsid w:val="000375E1"/>
    <w:rsid w:val="00084614"/>
    <w:rsid w:val="00092EED"/>
    <w:rsid w:val="000A099E"/>
    <w:rsid w:val="00105161"/>
    <w:rsid w:val="00134189"/>
    <w:rsid w:val="00206745"/>
    <w:rsid w:val="0025345F"/>
    <w:rsid w:val="00264DB4"/>
    <w:rsid w:val="0036775A"/>
    <w:rsid w:val="003B48D0"/>
    <w:rsid w:val="003C21BB"/>
    <w:rsid w:val="004E74DB"/>
    <w:rsid w:val="00525143"/>
    <w:rsid w:val="00543AA0"/>
    <w:rsid w:val="006658EA"/>
    <w:rsid w:val="00665CA3"/>
    <w:rsid w:val="007D476E"/>
    <w:rsid w:val="00877BDB"/>
    <w:rsid w:val="00910AF2"/>
    <w:rsid w:val="009C23BD"/>
    <w:rsid w:val="009D6B0A"/>
    <w:rsid w:val="00A93286"/>
    <w:rsid w:val="00B042B6"/>
    <w:rsid w:val="00BC36FD"/>
    <w:rsid w:val="00BF1091"/>
    <w:rsid w:val="00C41872"/>
    <w:rsid w:val="00CA7267"/>
    <w:rsid w:val="00CF27CB"/>
    <w:rsid w:val="00E72C33"/>
    <w:rsid w:val="00ED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895A"/>
  <w15:chartTrackingRefBased/>
  <w15:docId w15:val="{85A55045-375B-4496-9064-429D21A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2d2c-a48f-42c0-af0b-3b458f58d40a}" enabled="1" method="Standard" siteId="{ee75c49c-c1cb-49e2-b55d-6b0f8e02208a}" contentBits="0" removed="0"/>
</clbl:labelList>
</file>

<file path=docProps/app.xml><?xml version="1.0" encoding="utf-8"?>
<Properties xmlns="http://schemas.openxmlformats.org/officeDocument/2006/extended-properties" xmlns:vt="http://schemas.openxmlformats.org/officeDocument/2006/docPropsVTypes">
  <Template>Normal</Template>
  <TotalTime>75</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Covert</dc:creator>
  <cp:keywords/>
  <dc:description/>
  <cp:lastModifiedBy>William Covert</cp:lastModifiedBy>
  <cp:revision>7</cp:revision>
  <dcterms:created xsi:type="dcterms:W3CDTF">2023-12-14T17:31:00Z</dcterms:created>
  <dcterms:modified xsi:type="dcterms:W3CDTF">2024-09-11T16:55:00Z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cb2d2c-a48f-42c0-af0b-3b458f58d40a_Enabled">
    <vt:lpwstr>true</vt:lpwstr>
  </property>
  <property fmtid="{D5CDD505-2E9C-101B-9397-08002B2CF9AE}" pid="3" name="MSIP_Label_d0cb2d2c-a48f-42c0-af0b-3b458f58d40a_SetDate">
    <vt:lpwstr>2023-12-14T17:22:28Z</vt:lpwstr>
  </property>
  <property fmtid="{D5CDD505-2E9C-101B-9397-08002B2CF9AE}" pid="4" name="MSIP_Label_d0cb2d2c-a48f-42c0-af0b-3b458f58d40a_Method">
    <vt:lpwstr>Standard</vt:lpwstr>
  </property>
  <property fmtid="{D5CDD505-2E9C-101B-9397-08002B2CF9AE}" pid="5" name="MSIP_Label_d0cb2d2c-a48f-42c0-af0b-3b458f58d40a_Name">
    <vt:lpwstr>LP - Business Communication</vt:lpwstr>
  </property>
  <property fmtid="{D5CDD505-2E9C-101B-9397-08002B2CF9AE}" pid="6" name="MSIP_Label_d0cb2d2c-a48f-42c0-af0b-3b458f58d40a_SiteId">
    <vt:lpwstr>ee75c49c-c1cb-49e2-b55d-6b0f8e02208a</vt:lpwstr>
  </property>
  <property fmtid="{D5CDD505-2E9C-101B-9397-08002B2CF9AE}" pid="7" name="MSIP_Label_d0cb2d2c-a48f-42c0-af0b-3b458f58d40a_ActionId">
    <vt:lpwstr>9dba551b-28a3-4e43-9b2b-5e417b89567d</vt:lpwstr>
  </property>
  <property fmtid="{D5CDD505-2E9C-101B-9397-08002B2CF9AE}" pid="8" name="MSIP_Label_d0cb2d2c-a48f-42c0-af0b-3b458f58d40a_ContentBits">
    <vt:lpwstr>0</vt:lpwstr>
  </property>
</Properties>
</file>